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77C" w:rsidRDefault="0041477C" w:rsidP="00462560">
      <w:pPr>
        <w:pStyle w:val="a3"/>
        <w:spacing w:before="240" w:after="160" w:line="276" w:lineRule="auto"/>
        <w:ind w:left="4" w:right="30"/>
        <w:contextualSpacing/>
        <w:jc w:val="center"/>
        <w:rPr>
          <w:rFonts w:ascii="GHEA Grapalat" w:hAnsi="GHEA Grapalat"/>
          <w:b/>
          <w:sz w:val="23"/>
          <w:szCs w:val="23"/>
          <w:lang w:val="hy-AM"/>
        </w:rPr>
      </w:pPr>
      <w:r>
        <w:rPr>
          <w:rFonts w:ascii="GHEA Grapalat" w:hAnsi="GHEA Grapalat"/>
          <w:b/>
        </w:rPr>
        <w:t>Չափաբաժին 2</w:t>
      </w:r>
    </w:p>
    <w:p w:rsidR="00A4767A" w:rsidRPr="008E5E12" w:rsidRDefault="00A4767A" w:rsidP="00462560">
      <w:pPr>
        <w:pStyle w:val="a3"/>
        <w:spacing w:before="240" w:after="160" w:line="276" w:lineRule="auto"/>
        <w:ind w:left="4" w:right="30"/>
        <w:contextualSpacing/>
        <w:jc w:val="center"/>
        <w:rPr>
          <w:rFonts w:ascii="GHEA Grapalat" w:hAnsi="GHEA Grapalat"/>
          <w:b/>
          <w:sz w:val="23"/>
          <w:szCs w:val="23"/>
          <w:lang w:val="hy-AM"/>
        </w:rPr>
      </w:pPr>
      <w:r w:rsidRPr="008E5E12">
        <w:rPr>
          <w:rFonts w:ascii="GHEA Grapalat" w:hAnsi="GHEA Grapalat"/>
          <w:b/>
          <w:sz w:val="23"/>
          <w:szCs w:val="23"/>
          <w:lang w:val="hy-AM"/>
        </w:rPr>
        <w:t>ՏԵԽՆԻԿԱԿԱՆ ԲՆՈՒԹԱԳԻՐ</w:t>
      </w:r>
    </w:p>
    <w:p w:rsidR="00462560" w:rsidRPr="008E5E12" w:rsidRDefault="00A4767A" w:rsidP="00462560">
      <w:pPr>
        <w:pStyle w:val="a3"/>
        <w:spacing w:before="240" w:after="160" w:line="276" w:lineRule="auto"/>
        <w:ind w:left="4" w:right="30"/>
        <w:contextualSpacing/>
        <w:jc w:val="center"/>
        <w:rPr>
          <w:rFonts w:ascii="GHEA Grapalat" w:hAnsi="GHEA Grapalat"/>
          <w:b/>
          <w:sz w:val="23"/>
          <w:szCs w:val="23"/>
          <w:lang w:val="hy-AM"/>
        </w:rPr>
      </w:pPr>
      <w:r w:rsidRPr="008E5E12">
        <w:rPr>
          <w:rFonts w:ascii="GHEA Grapalat" w:hAnsi="GHEA Grapalat"/>
          <w:b/>
          <w:sz w:val="23"/>
          <w:szCs w:val="23"/>
          <w:lang w:val="hy-AM"/>
        </w:rPr>
        <w:t>Ցանցային</w:t>
      </w:r>
      <w:r w:rsidR="00660B13" w:rsidRPr="008E5E12">
        <w:rPr>
          <w:rFonts w:ascii="GHEA Grapalat" w:hAnsi="GHEA Grapalat"/>
          <w:b/>
          <w:sz w:val="23"/>
          <w:szCs w:val="23"/>
          <w:lang w:val="hy-AM"/>
        </w:rPr>
        <w:t xml:space="preserve"> և կոնֆերանս</w:t>
      </w:r>
      <w:r w:rsidRPr="008E5E12">
        <w:rPr>
          <w:rFonts w:ascii="GHEA Grapalat" w:hAnsi="GHEA Grapalat"/>
          <w:b/>
          <w:sz w:val="23"/>
          <w:szCs w:val="23"/>
          <w:lang w:val="hy-AM"/>
        </w:rPr>
        <w:t xml:space="preserve"> համակարգ</w:t>
      </w:r>
      <w:r w:rsidR="00660B13" w:rsidRPr="008E5E12">
        <w:rPr>
          <w:rFonts w:ascii="GHEA Grapalat" w:hAnsi="GHEA Grapalat"/>
          <w:b/>
          <w:sz w:val="23"/>
          <w:szCs w:val="23"/>
          <w:lang w:val="hy-AM"/>
        </w:rPr>
        <w:t>եր</w:t>
      </w:r>
      <w:r w:rsidRPr="008E5E12">
        <w:rPr>
          <w:rFonts w:ascii="GHEA Grapalat" w:hAnsi="GHEA Grapalat"/>
          <w:b/>
          <w:sz w:val="23"/>
          <w:szCs w:val="23"/>
          <w:lang w:val="hy-AM"/>
        </w:rPr>
        <w:t>ի սպասարկման</w:t>
      </w:r>
      <w:r w:rsidR="006C1222">
        <w:rPr>
          <w:rFonts w:ascii="GHEA Grapalat" w:hAnsi="GHEA Grapalat"/>
          <w:b/>
          <w:sz w:val="23"/>
          <w:szCs w:val="23"/>
          <w:lang w:val="hy-AM"/>
        </w:rPr>
        <w:t xml:space="preserve"> ծառայություններ</w:t>
      </w:r>
    </w:p>
    <w:p w:rsidR="00981CA5" w:rsidRPr="008E5E12" w:rsidRDefault="00981CA5" w:rsidP="00660B13">
      <w:pPr>
        <w:spacing w:before="240" w:after="160" w:line="276" w:lineRule="auto"/>
        <w:ind w:right="30" w:firstLine="708"/>
        <w:contextualSpacing/>
        <w:jc w:val="both"/>
        <w:rPr>
          <w:rFonts w:ascii="GHEA Grapalat" w:hAnsi="GHEA Grapalat"/>
          <w:b/>
          <w:sz w:val="23"/>
          <w:szCs w:val="23"/>
          <w:u w:val="single"/>
          <w:lang w:val="hy-AM"/>
        </w:rPr>
      </w:pPr>
    </w:p>
    <w:p w:rsidR="00981CA5" w:rsidRPr="008E5E12" w:rsidRDefault="00981CA5" w:rsidP="00660B13">
      <w:pPr>
        <w:spacing w:before="240" w:after="160" w:line="276" w:lineRule="auto"/>
        <w:ind w:right="30" w:firstLine="708"/>
        <w:contextualSpacing/>
        <w:jc w:val="both"/>
        <w:rPr>
          <w:rFonts w:ascii="GHEA Grapalat" w:hAnsi="GHEA Grapalat"/>
          <w:sz w:val="23"/>
          <w:szCs w:val="23"/>
          <w:lang w:val="hy-AM"/>
        </w:rPr>
      </w:pPr>
      <w:r w:rsidRPr="008E5E12">
        <w:rPr>
          <w:rFonts w:ascii="GHEA Grapalat" w:hAnsi="GHEA Grapalat"/>
          <w:b/>
          <w:sz w:val="23"/>
          <w:szCs w:val="23"/>
          <w:u w:val="single"/>
          <w:lang w:val="hy-AM"/>
        </w:rPr>
        <w:t>Խնդրում ենք մանրամասն ծանոթանալ ստորև ներկայացված տեխնիկական բնութագիրն, իսկ հարցերի դեպքում դիմել Մասիսի համայնքապետարան:</w:t>
      </w:r>
    </w:p>
    <w:p w:rsidR="00A128DC" w:rsidRPr="008E5E12" w:rsidRDefault="00C44EB7" w:rsidP="00660B13">
      <w:pPr>
        <w:spacing w:before="240" w:after="160" w:line="276" w:lineRule="auto"/>
        <w:ind w:right="30" w:firstLine="708"/>
        <w:contextualSpacing/>
        <w:jc w:val="both"/>
        <w:rPr>
          <w:rFonts w:ascii="GHEA Grapalat" w:hAnsi="GHEA Grapalat"/>
          <w:sz w:val="23"/>
          <w:szCs w:val="23"/>
          <w:lang w:val="hy-AM"/>
        </w:rPr>
      </w:pPr>
      <w:r w:rsidRPr="008E5E12">
        <w:rPr>
          <w:rFonts w:ascii="GHEA Grapalat" w:hAnsi="GHEA Grapalat"/>
          <w:sz w:val="23"/>
          <w:szCs w:val="23"/>
          <w:lang w:val="hy-AM"/>
        </w:rPr>
        <w:t xml:space="preserve">Մասիսի համայնքապետարանանին անհրաժեշտ է </w:t>
      </w:r>
      <w:r w:rsidR="00660B13" w:rsidRPr="008E5E12">
        <w:rPr>
          <w:rFonts w:ascii="GHEA Grapalat" w:hAnsi="GHEA Grapalat"/>
          <w:sz w:val="23"/>
          <w:szCs w:val="23"/>
          <w:lang w:val="hy-AM"/>
        </w:rPr>
        <w:t>գործող</w:t>
      </w:r>
      <w:r w:rsidRPr="008E5E12">
        <w:rPr>
          <w:rFonts w:ascii="GHEA Grapalat" w:hAnsi="GHEA Grapalat"/>
          <w:sz w:val="23"/>
          <w:szCs w:val="23"/>
          <w:lang w:val="hy-AM"/>
        </w:rPr>
        <w:t xml:space="preserve"> ցանցային </w:t>
      </w:r>
      <w:r w:rsidR="00CD6B66" w:rsidRPr="008E5E12">
        <w:rPr>
          <w:rFonts w:ascii="GHEA Grapalat" w:hAnsi="GHEA Grapalat"/>
          <w:sz w:val="23"/>
          <w:szCs w:val="23"/>
          <w:lang w:val="hy-AM"/>
        </w:rPr>
        <w:t>համակարգի, թվային հեռախոսային համակարգի</w:t>
      </w:r>
      <w:r w:rsidR="008B49A6" w:rsidRPr="008E5E12">
        <w:rPr>
          <w:rFonts w:ascii="GHEA Grapalat" w:hAnsi="GHEA Grapalat"/>
          <w:sz w:val="23"/>
          <w:szCs w:val="23"/>
          <w:lang w:val="hy-AM"/>
        </w:rPr>
        <w:t>, աուդիո համակարգի, թվային</w:t>
      </w:r>
      <w:r w:rsidR="00CD6B66" w:rsidRPr="008E5E12">
        <w:rPr>
          <w:rFonts w:ascii="GHEA Grapalat" w:hAnsi="GHEA Grapalat"/>
          <w:sz w:val="23"/>
          <w:szCs w:val="23"/>
          <w:lang w:val="hy-AM"/>
        </w:rPr>
        <w:t xml:space="preserve"> </w:t>
      </w:r>
      <w:r w:rsidR="00660B13" w:rsidRPr="008E5E12">
        <w:rPr>
          <w:rFonts w:ascii="GHEA Grapalat" w:hAnsi="GHEA Grapalat"/>
          <w:sz w:val="23"/>
          <w:szCs w:val="23"/>
          <w:lang w:val="hy-AM"/>
        </w:rPr>
        <w:t>կոնֆերանս</w:t>
      </w:r>
      <w:r w:rsidR="008B49A6" w:rsidRPr="008E5E12">
        <w:rPr>
          <w:rFonts w:ascii="GHEA Grapalat" w:hAnsi="GHEA Grapalat"/>
          <w:sz w:val="23"/>
          <w:szCs w:val="23"/>
          <w:lang w:val="hy-AM"/>
        </w:rPr>
        <w:t xml:space="preserve"> համակարգի և թվային քվիարկման համակարգի </w:t>
      </w:r>
      <w:r w:rsidRPr="008E5E12">
        <w:rPr>
          <w:rFonts w:ascii="GHEA Grapalat" w:hAnsi="GHEA Grapalat"/>
          <w:sz w:val="23"/>
          <w:szCs w:val="23"/>
          <w:lang w:val="hy-AM"/>
        </w:rPr>
        <w:t>սպասարկման ծառայություններ, որի շրջանակում սպասարկող ընկերությունը պետք է ապահովի ցանցում արդեն առկա և գործող սերվերների, կոմուտատորների, երթուղիչների, տվյ</w:t>
      </w:r>
      <w:r w:rsidR="00660B13" w:rsidRPr="008E5E12">
        <w:rPr>
          <w:rFonts w:ascii="GHEA Grapalat" w:hAnsi="GHEA Grapalat"/>
          <w:sz w:val="23"/>
          <w:szCs w:val="23"/>
          <w:lang w:val="hy-AM"/>
        </w:rPr>
        <w:t>ալ</w:t>
      </w:r>
      <w:r w:rsidRPr="008E5E12">
        <w:rPr>
          <w:rFonts w:ascii="GHEA Grapalat" w:hAnsi="GHEA Grapalat"/>
          <w:sz w:val="23"/>
          <w:szCs w:val="23"/>
          <w:lang w:val="hy-AM"/>
        </w:rPr>
        <w:t>ների պահստավորման</w:t>
      </w:r>
      <w:r w:rsidR="00660B13" w:rsidRPr="008E5E12">
        <w:rPr>
          <w:rFonts w:ascii="GHEA Grapalat" w:hAnsi="GHEA Grapalat"/>
          <w:sz w:val="23"/>
          <w:szCs w:val="23"/>
          <w:lang w:val="hy-AM"/>
        </w:rPr>
        <w:t>,</w:t>
      </w:r>
      <w:r w:rsidRPr="008E5E12">
        <w:rPr>
          <w:rFonts w:ascii="GHEA Grapalat" w:hAnsi="GHEA Grapalat"/>
          <w:sz w:val="23"/>
          <w:szCs w:val="23"/>
          <w:lang w:val="hy-AM"/>
        </w:rPr>
        <w:t xml:space="preserve"> սերվերների, անխափան սնուցման սարքերի, ցանցային հեռախոսների</w:t>
      </w:r>
      <w:r w:rsidR="008B49A6" w:rsidRPr="008E5E12">
        <w:rPr>
          <w:rFonts w:ascii="GHEA Grapalat" w:hAnsi="GHEA Grapalat"/>
          <w:sz w:val="23"/>
          <w:szCs w:val="23"/>
          <w:lang w:val="hy-AM"/>
        </w:rPr>
        <w:t>,</w:t>
      </w:r>
      <w:r w:rsidR="00660B13" w:rsidRPr="008E5E12">
        <w:rPr>
          <w:rFonts w:ascii="GHEA Grapalat" w:hAnsi="GHEA Grapalat"/>
          <w:sz w:val="23"/>
          <w:szCs w:val="23"/>
          <w:lang w:val="hy-AM"/>
        </w:rPr>
        <w:t xml:space="preserve"> աուդիո սարքավորումների, կոնֆերանս</w:t>
      </w:r>
      <w:r w:rsidR="008B49A6" w:rsidRPr="008E5E12">
        <w:rPr>
          <w:rFonts w:ascii="GHEA Grapalat" w:hAnsi="GHEA Grapalat"/>
          <w:sz w:val="23"/>
          <w:szCs w:val="23"/>
          <w:lang w:val="hy-AM"/>
        </w:rPr>
        <w:t xml:space="preserve"> սարքավորումների անխափան և  </w:t>
      </w:r>
      <w:r w:rsidRPr="008E5E12">
        <w:rPr>
          <w:rFonts w:ascii="GHEA Grapalat" w:hAnsi="GHEA Grapalat"/>
          <w:sz w:val="23"/>
          <w:szCs w:val="23"/>
          <w:lang w:val="hy-AM"/>
        </w:rPr>
        <w:t>անընդհատ  աշխատանքը:</w:t>
      </w:r>
    </w:p>
    <w:p w:rsidR="00462560" w:rsidRPr="008E5E12" w:rsidRDefault="00A128DC" w:rsidP="00660B13">
      <w:pPr>
        <w:pStyle w:val="a3"/>
        <w:spacing w:before="240" w:after="160" w:line="276" w:lineRule="auto"/>
        <w:ind w:left="4" w:right="30" w:firstLine="704"/>
        <w:contextualSpacing/>
        <w:jc w:val="both"/>
        <w:rPr>
          <w:rFonts w:ascii="GHEA Grapalat" w:hAnsi="GHEA Grapalat"/>
          <w:sz w:val="23"/>
          <w:szCs w:val="23"/>
          <w:lang w:val="hy-AM"/>
        </w:rPr>
      </w:pPr>
      <w:r w:rsidRPr="008E5E12">
        <w:rPr>
          <w:rFonts w:ascii="GHEA Grapalat" w:hAnsi="GHEA Grapalat"/>
          <w:sz w:val="23"/>
          <w:szCs w:val="23"/>
          <w:lang w:val="hy-AM"/>
        </w:rPr>
        <w:t xml:space="preserve">Սպասարկման մեջ </w:t>
      </w:r>
      <w:r w:rsidR="00660B13" w:rsidRPr="008E5E12">
        <w:rPr>
          <w:rFonts w:ascii="GHEA Grapalat" w:hAnsi="GHEA Grapalat"/>
          <w:sz w:val="23"/>
          <w:szCs w:val="23"/>
          <w:lang w:val="hy-AM"/>
        </w:rPr>
        <w:t>մտնող</w:t>
      </w:r>
      <w:r w:rsidRPr="008E5E12">
        <w:rPr>
          <w:rFonts w:ascii="GHEA Grapalat" w:hAnsi="GHEA Grapalat"/>
          <w:sz w:val="23"/>
          <w:szCs w:val="23"/>
          <w:lang w:val="hy-AM"/>
        </w:rPr>
        <w:t xml:space="preserve"> ապրանքերի մասը իր </w:t>
      </w:r>
      <w:r w:rsidR="00462560" w:rsidRPr="008E5E12">
        <w:rPr>
          <w:rFonts w:ascii="GHEA Grapalat" w:hAnsi="GHEA Grapalat"/>
          <w:sz w:val="23"/>
          <w:szCs w:val="23"/>
          <w:lang w:val="hy-AM"/>
        </w:rPr>
        <w:t>մեջ ներառում, բայց չի սահմանակվում հետ</w:t>
      </w:r>
      <w:r w:rsidR="00660B13" w:rsidRPr="008E5E12">
        <w:rPr>
          <w:rFonts w:ascii="GHEA Grapalat" w:hAnsi="GHEA Grapalat"/>
          <w:sz w:val="23"/>
          <w:szCs w:val="23"/>
          <w:lang w:val="hy-AM"/>
        </w:rPr>
        <w:t>ևյալ ապրանքներով</w:t>
      </w:r>
      <w:r w:rsidR="00462560" w:rsidRPr="008E5E12">
        <w:rPr>
          <w:rFonts w:ascii="GHEA Grapalat" w:hAnsi="GHEA Grapalat"/>
          <w:sz w:val="23"/>
          <w:szCs w:val="23"/>
          <w:lang w:val="hy-AM"/>
        </w:rPr>
        <w:t>.</w:t>
      </w:r>
    </w:p>
    <w:p w:rsidR="00462560" w:rsidRPr="008E5E12" w:rsidRDefault="00462560" w:rsidP="00462560">
      <w:pPr>
        <w:pStyle w:val="a3"/>
        <w:spacing w:before="240" w:after="160" w:line="276" w:lineRule="auto"/>
        <w:ind w:left="4" w:right="30"/>
        <w:contextualSpacing/>
        <w:jc w:val="both"/>
        <w:rPr>
          <w:rFonts w:ascii="GHEA Grapalat" w:hAnsi="GHEA Grapalat"/>
          <w:sz w:val="23"/>
          <w:szCs w:val="23"/>
          <w:lang w:val="hy-AM"/>
        </w:rPr>
      </w:pPr>
    </w:p>
    <w:p w:rsidR="00AA5C19" w:rsidRPr="008E5E12" w:rsidRDefault="00A128DC" w:rsidP="008B49A6">
      <w:pPr>
        <w:pStyle w:val="a3"/>
        <w:spacing w:before="240" w:after="160" w:line="276" w:lineRule="auto"/>
        <w:ind w:left="4" w:right="30"/>
        <w:contextualSpacing/>
        <w:jc w:val="both"/>
        <w:rPr>
          <w:rFonts w:ascii="GHEA Grapalat" w:hAnsi="GHEA Grapalat"/>
          <w:sz w:val="23"/>
          <w:szCs w:val="23"/>
          <w:lang w:val="hy-AM"/>
        </w:rPr>
      </w:pPr>
      <w:r w:rsidRPr="008E5E12">
        <w:rPr>
          <w:rFonts w:ascii="GHEA Grapalat" w:hAnsi="GHEA Grapalat"/>
          <w:sz w:val="23"/>
          <w:szCs w:val="23"/>
          <w:lang w:val="hy-AM"/>
        </w:rPr>
        <w:t>•</w:t>
      </w:r>
      <w:r w:rsidRPr="008E5E12">
        <w:rPr>
          <w:rFonts w:ascii="GHEA Grapalat" w:hAnsi="GHEA Grapalat"/>
          <w:sz w:val="23"/>
          <w:szCs w:val="23"/>
          <w:lang w:val="hy-AM"/>
        </w:rPr>
        <w:tab/>
        <w:t>Սերվերներ – 1 հատ</w:t>
      </w:r>
    </w:p>
    <w:p w:rsidR="00A128DC" w:rsidRPr="008E5E12" w:rsidRDefault="00A128DC" w:rsidP="00A128DC">
      <w:pPr>
        <w:pStyle w:val="a3"/>
        <w:spacing w:before="240" w:after="160" w:line="276" w:lineRule="auto"/>
        <w:ind w:left="4" w:right="30"/>
        <w:contextualSpacing/>
        <w:jc w:val="both"/>
        <w:rPr>
          <w:rFonts w:ascii="GHEA Grapalat" w:hAnsi="GHEA Grapalat"/>
          <w:sz w:val="23"/>
          <w:szCs w:val="23"/>
          <w:lang w:val="hy-AM"/>
        </w:rPr>
      </w:pPr>
      <w:r w:rsidRPr="008E5E12">
        <w:rPr>
          <w:rFonts w:ascii="GHEA Grapalat" w:hAnsi="GHEA Grapalat"/>
          <w:sz w:val="23"/>
          <w:szCs w:val="23"/>
          <w:lang w:val="hy-AM"/>
        </w:rPr>
        <w:t>•</w:t>
      </w:r>
      <w:r w:rsidRPr="008E5E12">
        <w:rPr>
          <w:rFonts w:ascii="GHEA Grapalat" w:hAnsi="GHEA Grapalat"/>
          <w:sz w:val="23"/>
          <w:szCs w:val="23"/>
          <w:lang w:val="hy-AM"/>
        </w:rPr>
        <w:tab/>
        <w:t xml:space="preserve">Կոմուտատորներ  - 11 հատ </w:t>
      </w:r>
    </w:p>
    <w:p w:rsidR="00A128DC" w:rsidRPr="008E5E12" w:rsidRDefault="00A128DC" w:rsidP="00A128DC">
      <w:pPr>
        <w:pStyle w:val="a3"/>
        <w:spacing w:before="240" w:after="160" w:line="276" w:lineRule="auto"/>
        <w:ind w:left="4" w:right="30"/>
        <w:contextualSpacing/>
        <w:jc w:val="both"/>
        <w:rPr>
          <w:rFonts w:ascii="GHEA Grapalat" w:hAnsi="GHEA Grapalat"/>
          <w:sz w:val="23"/>
          <w:szCs w:val="23"/>
          <w:lang w:val="hy-AM"/>
        </w:rPr>
      </w:pPr>
      <w:r w:rsidRPr="008E5E12">
        <w:rPr>
          <w:rFonts w:ascii="GHEA Grapalat" w:hAnsi="GHEA Grapalat"/>
          <w:sz w:val="23"/>
          <w:szCs w:val="23"/>
          <w:lang w:val="hy-AM"/>
        </w:rPr>
        <w:t>•</w:t>
      </w:r>
      <w:r w:rsidRPr="008E5E12">
        <w:rPr>
          <w:rFonts w:ascii="GHEA Grapalat" w:hAnsi="GHEA Grapalat"/>
          <w:sz w:val="23"/>
          <w:szCs w:val="23"/>
          <w:lang w:val="hy-AM"/>
        </w:rPr>
        <w:tab/>
        <w:t>Երթուղիչներ – 8 հատ</w:t>
      </w:r>
    </w:p>
    <w:p w:rsidR="00A128DC" w:rsidRPr="008E5E12" w:rsidRDefault="00A128DC" w:rsidP="00A128DC">
      <w:pPr>
        <w:pStyle w:val="a3"/>
        <w:spacing w:before="240" w:after="160" w:line="276" w:lineRule="auto"/>
        <w:ind w:left="4" w:right="30"/>
        <w:contextualSpacing/>
        <w:jc w:val="both"/>
        <w:rPr>
          <w:rFonts w:ascii="GHEA Grapalat" w:hAnsi="GHEA Grapalat"/>
          <w:sz w:val="23"/>
          <w:szCs w:val="23"/>
          <w:lang w:val="hy-AM"/>
        </w:rPr>
      </w:pPr>
      <w:r w:rsidRPr="008E5E12">
        <w:rPr>
          <w:rFonts w:ascii="GHEA Grapalat" w:hAnsi="GHEA Grapalat"/>
          <w:sz w:val="23"/>
          <w:szCs w:val="23"/>
          <w:lang w:val="hy-AM"/>
        </w:rPr>
        <w:t>•</w:t>
      </w:r>
      <w:r w:rsidRPr="008E5E12">
        <w:rPr>
          <w:rFonts w:ascii="GHEA Grapalat" w:hAnsi="GHEA Grapalat"/>
          <w:sz w:val="23"/>
          <w:szCs w:val="23"/>
          <w:lang w:val="hy-AM"/>
        </w:rPr>
        <w:tab/>
        <w:t>Տվյալների պահեստավորման սերվերներ- 1 հատ</w:t>
      </w:r>
    </w:p>
    <w:p w:rsidR="00A128DC" w:rsidRPr="00441832" w:rsidRDefault="00A128DC" w:rsidP="00A128DC">
      <w:pPr>
        <w:pStyle w:val="a3"/>
        <w:spacing w:before="240" w:after="160" w:line="276" w:lineRule="auto"/>
        <w:ind w:left="4" w:right="30"/>
        <w:contextualSpacing/>
        <w:jc w:val="both"/>
        <w:rPr>
          <w:rFonts w:ascii="GHEA Grapalat" w:hAnsi="GHEA Grapalat"/>
          <w:sz w:val="23"/>
          <w:szCs w:val="23"/>
          <w:lang w:val="hy-AM"/>
        </w:rPr>
      </w:pPr>
      <w:r w:rsidRPr="008E5E12">
        <w:rPr>
          <w:rFonts w:ascii="GHEA Grapalat" w:hAnsi="GHEA Grapalat"/>
          <w:sz w:val="23"/>
          <w:szCs w:val="23"/>
          <w:lang w:val="hy-AM"/>
        </w:rPr>
        <w:t>•</w:t>
      </w:r>
      <w:r w:rsidRPr="008E5E12">
        <w:rPr>
          <w:rFonts w:ascii="GHEA Grapalat" w:hAnsi="GHEA Grapalat"/>
          <w:sz w:val="23"/>
          <w:szCs w:val="23"/>
          <w:lang w:val="hy-AM"/>
        </w:rPr>
        <w:tab/>
        <w:t xml:space="preserve">Անխափան </w:t>
      </w:r>
      <w:r w:rsidRPr="00441832">
        <w:rPr>
          <w:rFonts w:ascii="GHEA Grapalat" w:hAnsi="GHEA Grapalat"/>
          <w:sz w:val="23"/>
          <w:szCs w:val="23"/>
          <w:lang w:val="hy-AM"/>
        </w:rPr>
        <w:t>սնուցման սարքեր 2 – հատ</w:t>
      </w:r>
    </w:p>
    <w:p w:rsidR="00A128DC" w:rsidRPr="00441832" w:rsidRDefault="00A128DC" w:rsidP="00A128DC">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IP հեռախոսային կայան – 1 հատ</w:t>
      </w:r>
    </w:p>
    <w:p w:rsidR="00A128DC" w:rsidRPr="00441832" w:rsidRDefault="00A128DC" w:rsidP="00A128DC">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 xml:space="preserve">IP հեռախոսներ – </w:t>
      </w:r>
      <w:r w:rsidR="00C55921" w:rsidRPr="00441832">
        <w:rPr>
          <w:rFonts w:ascii="GHEA Grapalat" w:hAnsi="GHEA Grapalat"/>
          <w:sz w:val="23"/>
          <w:szCs w:val="23"/>
          <w:lang w:val="hy-AM"/>
        </w:rPr>
        <w:t>47</w:t>
      </w:r>
      <w:r w:rsidRPr="00441832">
        <w:rPr>
          <w:rFonts w:ascii="GHEA Grapalat" w:hAnsi="GHEA Grapalat"/>
          <w:sz w:val="23"/>
          <w:szCs w:val="23"/>
          <w:lang w:val="hy-AM"/>
        </w:rPr>
        <w:t xml:space="preserve"> հատ</w:t>
      </w:r>
    </w:p>
    <w:p w:rsidR="00A128DC" w:rsidRPr="00441832" w:rsidRDefault="00A128DC" w:rsidP="00A128DC">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 xml:space="preserve">Ցանցային մալուխ – </w:t>
      </w:r>
      <w:r w:rsidR="00C55921" w:rsidRPr="00441832">
        <w:rPr>
          <w:rFonts w:ascii="GHEA Grapalat" w:hAnsi="GHEA Grapalat"/>
          <w:sz w:val="23"/>
          <w:szCs w:val="23"/>
          <w:lang w:val="hy-AM"/>
        </w:rPr>
        <w:t>13800</w:t>
      </w:r>
      <w:r w:rsidRPr="00441832">
        <w:rPr>
          <w:rFonts w:ascii="GHEA Grapalat" w:hAnsi="GHEA Grapalat"/>
          <w:sz w:val="23"/>
          <w:szCs w:val="23"/>
          <w:lang w:val="hy-AM"/>
        </w:rPr>
        <w:t xml:space="preserve"> մ</w:t>
      </w:r>
    </w:p>
    <w:p w:rsidR="00A128DC" w:rsidRPr="00441832" w:rsidRDefault="00A128DC" w:rsidP="00A128DC">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Օպտիկամանրաթելային մալուխ – 200 մ</w:t>
      </w:r>
    </w:p>
    <w:p w:rsidR="00A128DC" w:rsidRPr="00441832" w:rsidRDefault="00A128DC" w:rsidP="00A128DC">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Օպտիկամանրաթելային մալուխի հանգույցներ – 1</w:t>
      </w:r>
      <w:r w:rsidR="00D92532" w:rsidRPr="00441832">
        <w:rPr>
          <w:rFonts w:ascii="GHEA Grapalat" w:hAnsi="GHEA Grapalat"/>
          <w:sz w:val="23"/>
          <w:szCs w:val="23"/>
          <w:lang w:val="hy-AM"/>
        </w:rPr>
        <w:t>6</w:t>
      </w:r>
      <w:r w:rsidRPr="00441832">
        <w:rPr>
          <w:rFonts w:ascii="GHEA Grapalat" w:hAnsi="GHEA Grapalat"/>
          <w:sz w:val="23"/>
          <w:szCs w:val="23"/>
          <w:lang w:val="hy-AM"/>
        </w:rPr>
        <w:t xml:space="preserve"> կետ</w:t>
      </w:r>
    </w:p>
    <w:p w:rsidR="00A128DC" w:rsidRPr="00441832" w:rsidRDefault="00A128DC" w:rsidP="00A128DC">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 xml:space="preserve">Օպտիկամանրաթելային փոխակերպչներ – </w:t>
      </w:r>
      <w:r w:rsidR="00C55921" w:rsidRPr="00441832">
        <w:rPr>
          <w:rFonts w:ascii="GHEA Grapalat" w:hAnsi="GHEA Grapalat"/>
          <w:sz w:val="23"/>
          <w:szCs w:val="23"/>
          <w:lang w:val="hy-AM"/>
        </w:rPr>
        <w:t>12</w:t>
      </w:r>
      <w:r w:rsidRPr="00441832">
        <w:rPr>
          <w:rFonts w:ascii="GHEA Grapalat" w:hAnsi="GHEA Grapalat"/>
          <w:sz w:val="23"/>
          <w:szCs w:val="23"/>
          <w:lang w:val="hy-AM"/>
        </w:rPr>
        <w:t xml:space="preserve"> հատ</w:t>
      </w:r>
    </w:p>
    <w:p w:rsidR="003C2D59" w:rsidRPr="00441832" w:rsidRDefault="003C2D59" w:rsidP="00A128DC">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Ցանցային վարդակներ – 200 հատ</w:t>
      </w:r>
    </w:p>
    <w:p w:rsidR="00AA5C19" w:rsidRPr="00441832" w:rsidRDefault="00AA5C19" w:rsidP="00AA5C19">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Ամբողջական թվային կոնֆերանս համակարգի վերահսկիչ</w:t>
      </w:r>
      <w:r w:rsidR="00660B13" w:rsidRPr="00441832">
        <w:rPr>
          <w:rFonts w:ascii="GHEA Grapalat" w:hAnsi="GHEA Grapalat"/>
          <w:sz w:val="23"/>
          <w:szCs w:val="23"/>
          <w:lang w:val="hy-AM"/>
        </w:rPr>
        <w:t xml:space="preserve"> </w:t>
      </w:r>
      <w:r w:rsidRPr="00441832">
        <w:rPr>
          <w:rFonts w:ascii="GHEA Grapalat" w:hAnsi="GHEA Grapalat"/>
          <w:sz w:val="23"/>
          <w:szCs w:val="23"/>
          <w:lang w:val="hy-AM"/>
        </w:rPr>
        <w:t>– 1 հատ</w:t>
      </w:r>
    </w:p>
    <w:p w:rsidR="00AA5C19" w:rsidRPr="00441832" w:rsidRDefault="00AA5C19" w:rsidP="00AA5C19">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r>
      <w:r w:rsidR="00660B13" w:rsidRPr="00441832">
        <w:rPr>
          <w:rFonts w:ascii="GHEA Grapalat" w:hAnsi="GHEA Grapalat"/>
          <w:sz w:val="23"/>
          <w:szCs w:val="23"/>
          <w:lang w:val="hy-AM"/>
        </w:rPr>
        <w:t>Թվային 4.3 դ</w:t>
      </w:r>
      <w:r w:rsidRPr="00441832">
        <w:rPr>
          <w:rFonts w:ascii="GHEA Grapalat" w:hAnsi="GHEA Grapalat"/>
          <w:sz w:val="23"/>
          <w:szCs w:val="23"/>
          <w:lang w:val="hy-AM"/>
        </w:rPr>
        <w:t xml:space="preserve">ույմ սենսորային էկրանով կոնֆերանսի վահանակ </w:t>
      </w:r>
      <w:r w:rsidR="008B49A6" w:rsidRPr="00441832">
        <w:rPr>
          <w:rFonts w:ascii="GHEA Grapalat" w:hAnsi="GHEA Grapalat"/>
          <w:sz w:val="23"/>
          <w:szCs w:val="23"/>
          <w:lang w:val="hy-AM"/>
        </w:rPr>
        <w:t>– 33</w:t>
      </w:r>
      <w:r w:rsidRPr="00441832">
        <w:rPr>
          <w:rFonts w:ascii="GHEA Grapalat" w:hAnsi="GHEA Grapalat"/>
          <w:sz w:val="23"/>
          <w:szCs w:val="23"/>
          <w:lang w:val="hy-AM"/>
        </w:rPr>
        <w:t xml:space="preserve"> հատ</w:t>
      </w:r>
    </w:p>
    <w:p w:rsidR="008B49A6" w:rsidRPr="00441832" w:rsidRDefault="008B49A6" w:rsidP="008B49A6">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Թվային 7 դյույմ սենսորային էկրանով կոնֆերանսի գլխավոր վահանակ – 1 հատ</w:t>
      </w:r>
    </w:p>
    <w:p w:rsidR="00AA5C19" w:rsidRPr="00441832" w:rsidRDefault="00AA5C19" w:rsidP="00AA5C19">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r>
      <w:r w:rsidR="00CD6B66" w:rsidRPr="00441832">
        <w:rPr>
          <w:rFonts w:ascii="GHEA Grapalat" w:hAnsi="GHEA Grapalat"/>
          <w:sz w:val="23"/>
          <w:szCs w:val="23"/>
          <w:lang w:val="hy-AM"/>
        </w:rPr>
        <w:t xml:space="preserve">Թվային հետադարձ կապի և քվիարկության համակարգի </w:t>
      </w:r>
      <w:r w:rsidRPr="00441832">
        <w:rPr>
          <w:rFonts w:ascii="GHEA Grapalat" w:hAnsi="GHEA Grapalat"/>
          <w:sz w:val="23"/>
          <w:szCs w:val="23"/>
          <w:lang w:val="hy-AM"/>
        </w:rPr>
        <w:t xml:space="preserve">վահանակ </w:t>
      </w:r>
      <w:r w:rsidR="00CD6B66" w:rsidRPr="00441832">
        <w:rPr>
          <w:rFonts w:ascii="GHEA Grapalat" w:hAnsi="GHEA Grapalat"/>
          <w:sz w:val="23"/>
          <w:szCs w:val="23"/>
          <w:lang w:val="hy-AM"/>
        </w:rPr>
        <w:t xml:space="preserve">– 1 </w:t>
      </w:r>
      <w:r w:rsidRPr="00441832">
        <w:rPr>
          <w:rFonts w:ascii="GHEA Grapalat" w:hAnsi="GHEA Grapalat"/>
          <w:sz w:val="23"/>
          <w:szCs w:val="23"/>
          <w:lang w:val="hy-AM"/>
        </w:rPr>
        <w:t>հատ</w:t>
      </w:r>
    </w:p>
    <w:p w:rsidR="00AA5C19" w:rsidRPr="00441832" w:rsidRDefault="00AA5C19" w:rsidP="00CD6B66">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12 ալիքների միկշեր, 3 շղթա EQ, 24-բիթանոց DSP-ով</w:t>
      </w:r>
      <w:r w:rsidR="00CD6B66" w:rsidRPr="00441832">
        <w:rPr>
          <w:rFonts w:ascii="GHEA Grapalat" w:hAnsi="GHEA Grapalat"/>
          <w:sz w:val="23"/>
          <w:szCs w:val="23"/>
          <w:lang w:val="hy-AM"/>
        </w:rPr>
        <w:t xml:space="preserve"> – 1 հատ</w:t>
      </w:r>
    </w:p>
    <w:p w:rsidR="00CD6B66" w:rsidRPr="00441832" w:rsidRDefault="00CD6B66" w:rsidP="00CD6B66">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Պրոֆեսիոնալ 4 ալիք թվային աուդիո պրոցեսոր, 4 մուտք – 1 հատ</w:t>
      </w:r>
    </w:p>
    <w:p w:rsidR="00CD6B66" w:rsidRPr="00441832" w:rsidRDefault="00CD6B66" w:rsidP="00CD6B66">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Չորս ալիք Class-D ուժեղացուցիչ, 4×500W,  100V – 1 հատ</w:t>
      </w:r>
    </w:p>
    <w:p w:rsidR="00CD6B66" w:rsidRPr="00441832" w:rsidRDefault="00CD6B66" w:rsidP="00CD6B66">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Բարձրակարգ պատին տեղադրված բարձրախոս RMS20W /Max40W</w:t>
      </w:r>
      <w:r w:rsidR="008B49A6" w:rsidRPr="00441832">
        <w:rPr>
          <w:rFonts w:ascii="GHEA Grapalat" w:hAnsi="GHEA Grapalat"/>
          <w:sz w:val="23"/>
          <w:szCs w:val="23"/>
          <w:lang w:val="hy-AM"/>
        </w:rPr>
        <w:t>– 8</w:t>
      </w:r>
      <w:r w:rsidRPr="00441832">
        <w:rPr>
          <w:rFonts w:ascii="GHEA Grapalat" w:hAnsi="GHEA Grapalat"/>
          <w:sz w:val="23"/>
          <w:szCs w:val="23"/>
          <w:lang w:val="hy-AM"/>
        </w:rPr>
        <w:t xml:space="preserve"> հատ</w:t>
      </w:r>
    </w:p>
    <w:p w:rsidR="00CD6B66" w:rsidRPr="00441832" w:rsidRDefault="00096B10" w:rsidP="00096B10">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Օ</w:t>
      </w:r>
      <w:r w:rsidR="008B49A6" w:rsidRPr="00441832">
        <w:rPr>
          <w:rFonts w:ascii="GHEA Grapalat" w:hAnsi="GHEA Grapalat"/>
          <w:sz w:val="23"/>
          <w:szCs w:val="23"/>
          <w:lang w:val="hy-AM"/>
        </w:rPr>
        <w:t>պտիկական SFP մոդուլ</w:t>
      </w:r>
      <w:r w:rsidRPr="00441832">
        <w:rPr>
          <w:rFonts w:ascii="GHEA Grapalat" w:hAnsi="GHEA Grapalat"/>
          <w:sz w:val="23"/>
          <w:szCs w:val="23"/>
          <w:lang w:val="hy-AM"/>
        </w:rPr>
        <w:t xml:space="preserve"> – 12 հատ</w:t>
      </w:r>
    </w:p>
    <w:p w:rsidR="00AA5C19" w:rsidRPr="00441832" w:rsidRDefault="00096B10" w:rsidP="00096B10">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Անլար WIFi  Երթուղիչներ – 8 հատ</w:t>
      </w:r>
    </w:p>
    <w:p w:rsidR="00C55921" w:rsidRPr="00441832" w:rsidRDefault="00C55921" w:rsidP="00C55921">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 xml:space="preserve">•  </w:t>
      </w:r>
      <w:r w:rsidRPr="00441832">
        <w:rPr>
          <w:rFonts w:ascii="GHEA Grapalat" w:hAnsi="GHEA Grapalat"/>
          <w:sz w:val="23"/>
          <w:szCs w:val="23"/>
          <w:lang w:val="hy-AM"/>
        </w:rPr>
        <w:tab/>
        <w:t>6 գոտիանի թվային ձայնային ուժեղարար/ աուդիոմիքշեր – 1 հատ</w:t>
      </w:r>
    </w:p>
    <w:p w:rsidR="00C55921" w:rsidRPr="00441832" w:rsidRDefault="00C55921" w:rsidP="00C55921">
      <w:pPr>
        <w:pStyle w:val="a3"/>
        <w:spacing w:before="240" w:after="160" w:line="276" w:lineRule="auto"/>
        <w:ind w:left="4" w:right="30"/>
        <w:contextualSpacing/>
        <w:jc w:val="both"/>
        <w:rPr>
          <w:rFonts w:ascii="GHEA Grapalat" w:hAnsi="GHEA Grapalat"/>
          <w:sz w:val="23"/>
          <w:szCs w:val="23"/>
          <w:lang w:val="hy-AM"/>
        </w:rPr>
      </w:pPr>
      <w:r w:rsidRPr="00441832">
        <w:rPr>
          <w:rFonts w:ascii="GHEA Grapalat" w:hAnsi="GHEA Grapalat"/>
          <w:sz w:val="23"/>
          <w:szCs w:val="23"/>
          <w:lang w:val="hy-AM"/>
        </w:rPr>
        <w:t>•</w:t>
      </w:r>
      <w:r w:rsidRPr="00441832">
        <w:rPr>
          <w:rFonts w:ascii="GHEA Grapalat" w:hAnsi="GHEA Grapalat"/>
          <w:sz w:val="23"/>
          <w:szCs w:val="23"/>
          <w:lang w:val="hy-AM"/>
        </w:rPr>
        <w:tab/>
        <w:t>Բարձախոս պատին ամրացնելու համար, ուղանկյունաձև - 6 հատ</w:t>
      </w:r>
    </w:p>
    <w:p w:rsidR="00C55921" w:rsidRPr="00441832" w:rsidRDefault="00C55921" w:rsidP="00C55921">
      <w:pPr>
        <w:spacing w:before="240" w:after="160" w:line="276" w:lineRule="auto"/>
        <w:ind w:right="30"/>
        <w:contextualSpacing/>
        <w:jc w:val="both"/>
        <w:rPr>
          <w:rFonts w:ascii="GHEA Grapalat" w:hAnsi="GHEA Grapalat"/>
          <w:sz w:val="23"/>
          <w:szCs w:val="23"/>
          <w:lang w:val="hy-AM"/>
        </w:rPr>
      </w:pPr>
      <w:r w:rsidRPr="00441832">
        <w:rPr>
          <w:rFonts w:ascii="GHEA Grapalat" w:hAnsi="GHEA Grapalat"/>
          <w:sz w:val="23"/>
          <w:szCs w:val="23"/>
          <w:lang w:val="hy-AM"/>
        </w:rPr>
        <w:lastRenderedPageBreak/>
        <w:t>•        Բարձախոս առաստաղին ամրանելու համար, շրջանաձև - 2 հատ</w:t>
      </w:r>
    </w:p>
    <w:p w:rsidR="00C55921" w:rsidRPr="00441832" w:rsidRDefault="00C55921" w:rsidP="00C55921">
      <w:pPr>
        <w:spacing w:before="240" w:after="160" w:line="276" w:lineRule="auto"/>
        <w:ind w:right="30"/>
        <w:contextualSpacing/>
        <w:jc w:val="both"/>
        <w:rPr>
          <w:rFonts w:ascii="GHEA Grapalat" w:hAnsi="GHEA Grapalat"/>
          <w:sz w:val="23"/>
          <w:szCs w:val="23"/>
          <w:lang w:val="hy-AM"/>
        </w:rPr>
      </w:pPr>
      <w:r w:rsidRPr="00441832">
        <w:rPr>
          <w:rFonts w:ascii="GHEA Grapalat" w:hAnsi="GHEA Grapalat"/>
          <w:sz w:val="23"/>
          <w:szCs w:val="23"/>
          <w:lang w:val="hy-AM"/>
        </w:rPr>
        <w:t xml:space="preserve">• </w:t>
      </w:r>
      <w:r w:rsidRPr="00441832">
        <w:rPr>
          <w:rFonts w:ascii="GHEA Grapalat" w:hAnsi="GHEA Grapalat"/>
          <w:sz w:val="23"/>
          <w:szCs w:val="23"/>
          <w:lang w:val="hy-AM"/>
        </w:rPr>
        <w:tab/>
        <w:t>Ընդունիչ – 1 հատ</w:t>
      </w:r>
    </w:p>
    <w:p w:rsidR="00C55921" w:rsidRPr="00441832" w:rsidRDefault="00C55921" w:rsidP="00C55921">
      <w:pPr>
        <w:spacing w:before="240" w:after="160" w:line="276" w:lineRule="auto"/>
        <w:ind w:right="30"/>
        <w:contextualSpacing/>
        <w:jc w:val="both"/>
        <w:rPr>
          <w:rFonts w:ascii="GHEA Grapalat" w:hAnsi="GHEA Grapalat"/>
          <w:sz w:val="23"/>
          <w:szCs w:val="23"/>
          <w:lang w:val="hy-AM"/>
        </w:rPr>
      </w:pPr>
      <w:r w:rsidRPr="00441832">
        <w:rPr>
          <w:rFonts w:ascii="GHEA Grapalat" w:hAnsi="GHEA Grapalat"/>
          <w:sz w:val="23"/>
          <w:szCs w:val="23"/>
          <w:lang w:val="hy-AM"/>
        </w:rPr>
        <w:t xml:space="preserve">• </w:t>
      </w:r>
      <w:r w:rsidRPr="00441832">
        <w:rPr>
          <w:rFonts w:ascii="GHEA Grapalat" w:hAnsi="GHEA Grapalat"/>
          <w:sz w:val="23"/>
          <w:szCs w:val="23"/>
          <w:lang w:val="hy-AM"/>
        </w:rPr>
        <w:tab/>
        <w:t>/Wire-Less/ եղանակով աշխատող խոսափողերի հավաքածու – 1 հատ</w:t>
      </w:r>
    </w:p>
    <w:p w:rsidR="00C55921" w:rsidRPr="00441832" w:rsidRDefault="00C55921" w:rsidP="00C55921">
      <w:pPr>
        <w:spacing w:before="240" w:after="160" w:line="276" w:lineRule="auto"/>
        <w:ind w:right="30"/>
        <w:contextualSpacing/>
        <w:jc w:val="both"/>
        <w:rPr>
          <w:rFonts w:ascii="GHEA Grapalat" w:hAnsi="GHEA Grapalat"/>
          <w:sz w:val="23"/>
          <w:szCs w:val="23"/>
          <w:lang w:val="hy-AM"/>
        </w:rPr>
      </w:pPr>
      <w:r w:rsidRPr="00441832">
        <w:rPr>
          <w:rFonts w:ascii="GHEA Grapalat" w:hAnsi="GHEA Grapalat"/>
          <w:sz w:val="23"/>
          <w:szCs w:val="23"/>
          <w:lang w:val="hy-AM"/>
        </w:rPr>
        <w:t xml:space="preserve">• </w:t>
      </w:r>
      <w:r w:rsidRPr="00441832">
        <w:rPr>
          <w:rFonts w:ascii="GHEA Grapalat" w:hAnsi="GHEA Grapalat"/>
          <w:sz w:val="23"/>
          <w:szCs w:val="23"/>
          <w:lang w:val="hy-AM"/>
        </w:rPr>
        <w:tab/>
        <w:t>Վեբ – տեսախցիկ – 1 հատ</w:t>
      </w:r>
    </w:p>
    <w:p w:rsidR="00AA5C19" w:rsidRPr="00441832" w:rsidRDefault="005D1553" w:rsidP="005D1553">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Ընդ որում, ներկայացված քանակները նվազագույնն են, որոնք կարող են փոփոխվել՝ ավելանալ:</w:t>
      </w:r>
    </w:p>
    <w:p w:rsidR="00660B13" w:rsidRPr="00441832" w:rsidRDefault="00462560" w:rsidP="00660B13">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(պատվիրատուի պահանջով կարող է լինել Մասիսի համայնքապետարանին պատկանող ցանցային այլ սարքվորումներ ևս):</w:t>
      </w:r>
    </w:p>
    <w:p w:rsidR="00C44EB7" w:rsidRPr="00441832" w:rsidRDefault="00C44EB7" w:rsidP="00660B13">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Սպասարկող ընկերու</w:t>
      </w:r>
      <w:r w:rsidR="00D41B60" w:rsidRPr="00441832">
        <w:rPr>
          <w:rFonts w:ascii="GHEA Grapalat" w:hAnsi="GHEA Grapalat"/>
          <w:sz w:val="22"/>
          <w:szCs w:val="22"/>
          <w:lang w:val="hy-AM"/>
        </w:rPr>
        <w:t xml:space="preserve">թյունը պետք է </w:t>
      </w:r>
      <w:r w:rsidR="00254BD1" w:rsidRPr="00441832">
        <w:rPr>
          <w:rFonts w:ascii="GHEA Grapalat" w:hAnsi="GHEA Grapalat"/>
          <w:sz w:val="22"/>
          <w:szCs w:val="22"/>
          <w:lang w:val="hy-AM"/>
        </w:rPr>
        <w:t>ապահովի սերվերների վրա տեղադրված օպերացիոն համակարգերի (Linux, Windows, Vmware, Xeon</w:t>
      </w:r>
      <w:r w:rsidR="00D92532" w:rsidRPr="00441832">
        <w:rPr>
          <w:rFonts w:ascii="GHEA Grapalat" w:hAnsi="GHEA Grapalat"/>
          <w:sz w:val="22"/>
          <w:szCs w:val="22"/>
          <w:lang w:val="hy-AM"/>
        </w:rPr>
        <w:t xml:space="preserve"> և այլն</w:t>
      </w:r>
      <w:r w:rsidR="00254BD1" w:rsidRPr="00441832">
        <w:rPr>
          <w:rFonts w:ascii="GHEA Grapalat" w:hAnsi="GHEA Grapalat"/>
          <w:sz w:val="22"/>
          <w:szCs w:val="22"/>
          <w:lang w:val="hy-AM"/>
        </w:rPr>
        <w:t>) անխափան աշխատանքը, կատարել կարգաբերումներ պարբերական թարմացումներ (արտադրողի կողմից նշված ժամկետներում), անհրաժեշտության դեպքում ավելացնել նոր վիրտուալ սերվերներ, ապահովել  օգտվողների կենտրոնացված համակարգ Windows Active directory server-ի անխափան և անվտանգ աշխատանքը, կատարել կարգաբերումներ և թարմացումներ, ավելացնել և կասեցնել օգտվողներ, ինչպես նաև օգտվողների համակարգիչներում կատարել համապատասխան կարգաբերումներ, ստեղծել պահուստային active directory սերվեր ըստ անհրաժեշտության, ստեղծել ֆայլային սերվեր (file server), կատարել կարգաբերումներ և ապահովել համապատասխան թույլատվություններ ըստ օգտվողների և ստորաբաժանումների, կատարել կոմուտատորների կարգաբերումներ, «vlan» սեգմենտավորումներ ըստ սերվերների, վիրտուալ մեքենաների և ծառայությունների, անհրաժեշտության դեպքում կատարել օպերացիոն համակարգի պարբերական թարմացում, ըստ անհրաժեշտության ներդնել և վարել տվյալների պահուստավորման համակարգ, որը թույլ կտա բոլոր սերվերային համակարգերի կրկնօրինակների անվտանգ պահպանումը:</w:t>
      </w:r>
    </w:p>
    <w:p w:rsidR="00462560" w:rsidRPr="00441832" w:rsidRDefault="00254BD1" w:rsidP="00841275">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 xml:space="preserve">Սպասարկող ընկերությունը պետք է իրականացնի կոմուտատորների, անլար ցանցային սարքերի (wifi) </w:t>
      </w:r>
      <w:r w:rsidR="00462560" w:rsidRPr="00441832">
        <w:rPr>
          <w:rFonts w:ascii="GHEA Grapalat" w:hAnsi="GHEA Grapalat"/>
          <w:sz w:val="22"/>
          <w:szCs w:val="22"/>
          <w:lang w:val="hy-AM"/>
        </w:rPr>
        <w:t xml:space="preserve">անընդհատ </w:t>
      </w:r>
      <w:r w:rsidRPr="00441832">
        <w:rPr>
          <w:rFonts w:ascii="GHEA Grapalat" w:hAnsi="GHEA Grapalat"/>
          <w:sz w:val="22"/>
          <w:szCs w:val="22"/>
          <w:lang w:val="hy-AM"/>
        </w:rPr>
        <w:t>սպասարկում, ապահովելով սարքերի անխափան աշխատանքը, ապահովելով ներքին ցանցի անխափան և անվտանգ աշխատանքը, կատարել կարգաբերումներ թարմացումներ , սեգմենտավորում ըստ «VLAN»–ների, «STP» տեխնոլոգիայի կիրառում, անհրաժեշտության դեպքում «port security»-ի կիրառում:</w:t>
      </w:r>
    </w:p>
    <w:p w:rsidR="00841275" w:rsidRPr="00441832" w:rsidRDefault="00254BD1" w:rsidP="00841275">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 xml:space="preserve">Ըստ անհրաժեշտության համայնքապետարանի սենյակներում և </w:t>
      </w:r>
      <w:r w:rsidR="007F09E3" w:rsidRPr="00441832">
        <w:rPr>
          <w:rFonts w:ascii="GHEA Grapalat" w:hAnsi="GHEA Grapalat"/>
          <w:sz w:val="22"/>
          <w:szCs w:val="22"/>
          <w:lang w:val="hy-AM"/>
        </w:rPr>
        <w:t>հարկերում անցկացնել և կատ</w:t>
      </w:r>
      <w:r w:rsidR="00AB4957" w:rsidRPr="00441832">
        <w:rPr>
          <w:rFonts w:ascii="GHEA Grapalat" w:hAnsi="GHEA Grapalat"/>
          <w:sz w:val="22"/>
          <w:szCs w:val="22"/>
          <w:lang w:val="hy-AM"/>
        </w:rPr>
        <w:t>արել մոնտաժում նոր մալուխների (</w:t>
      </w:r>
      <w:r w:rsidR="007F09E3" w:rsidRPr="00441832">
        <w:rPr>
          <w:rFonts w:ascii="GHEA Grapalat" w:hAnsi="GHEA Grapalat"/>
          <w:sz w:val="22"/>
          <w:szCs w:val="22"/>
          <w:lang w:val="hy-AM"/>
        </w:rPr>
        <w:t>ան</w:t>
      </w:r>
      <w:r w:rsidR="00AB4957" w:rsidRPr="00441832">
        <w:rPr>
          <w:rFonts w:ascii="GHEA Grapalat" w:hAnsi="GHEA Grapalat"/>
          <w:sz w:val="22"/>
          <w:szCs w:val="22"/>
          <w:lang w:val="hy-AM"/>
        </w:rPr>
        <w:t>պայման պլաստմասե մալուխատարերով</w:t>
      </w:r>
      <w:r w:rsidR="007F09E3" w:rsidRPr="00441832">
        <w:rPr>
          <w:rFonts w:ascii="GHEA Grapalat" w:hAnsi="GHEA Grapalat"/>
          <w:sz w:val="22"/>
          <w:szCs w:val="22"/>
          <w:lang w:val="hy-AM"/>
        </w:rPr>
        <w:t>), հոսանքի բաշխիչների, ցանցային վարդակների, անլար կապուղու սարքերի:</w:t>
      </w:r>
    </w:p>
    <w:p w:rsidR="00841275" w:rsidRPr="00441832" w:rsidRDefault="007F09E3" w:rsidP="00841275">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Սպասարկող ընկերությունը պետք է մշակի և ներդնի մոնիթորինգ համակարգ, որը ռեալ ժամանակում մշտադիտարկի սերվերային համակարգերը, ց</w:t>
      </w:r>
      <w:r w:rsidR="00C22CD4" w:rsidRPr="00441832">
        <w:rPr>
          <w:rFonts w:ascii="GHEA Grapalat" w:hAnsi="GHEA Grapalat"/>
          <w:sz w:val="22"/>
          <w:szCs w:val="22"/>
          <w:lang w:val="hy-AM"/>
        </w:rPr>
        <w:t>անցային սարքավորումները և ինտերն</w:t>
      </w:r>
      <w:r w:rsidRPr="00441832">
        <w:rPr>
          <w:rFonts w:ascii="GHEA Grapalat" w:hAnsi="GHEA Grapalat"/>
          <w:sz w:val="22"/>
          <w:szCs w:val="22"/>
          <w:lang w:val="hy-AM"/>
        </w:rPr>
        <w:t>ետը: Սպասարկող ընկերությունը պետք է ստեղծի սերվերային համակարգերի և ներքին ցանցի աշխատանքային գծագրեր և հետևի դրանց արդիականությունը:</w:t>
      </w:r>
    </w:p>
    <w:p w:rsidR="00841275" w:rsidRPr="00441832" w:rsidRDefault="007F09E3" w:rsidP="00841275">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Պետք է նախագծվի և ներդրվի հայտերի կառավարման համակարգ ըստ պատվիրատուի պահանջի, որի միջոցով պետք է կազնակերպվի ՏՏ խնդիրների հայտնաբերման, գրանցման պրոցեսը:</w:t>
      </w:r>
    </w:p>
    <w:p w:rsidR="000D33A7" w:rsidRPr="00441832" w:rsidRDefault="007F09E3"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 xml:space="preserve">ՏՏ աշխատակիցների </w:t>
      </w:r>
      <w:r w:rsidR="003D3263" w:rsidRPr="00441832">
        <w:rPr>
          <w:rFonts w:ascii="GHEA Grapalat" w:hAnsi="GHEA Grapalat"/>
          <w:sz w:val="22"/>
          <w:szCs w:val="22"/>
          <w:lang w:val="hy-AM"/>
        </w:rPr>
        <w:t>աշխատանքային ժամերը պետք է համընկնեն պատվիրատուի աշխատանքային գրաֆիկին և համաձայնեցված լինեն պատվիրատուի հետ:</w:t>
      </w:r>
    </w:p>
    <w:p w:rsidR="00A128DC" w:rsidRPr="00441832" w:rsidRDefault="00A128DC"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Սպասարկող ընկերությունը պետք է իրականացնի օպտիկամանրաթելային մալուխների</w:t>
      </w:r>
      <w:r w:rsidR="00B44FD1" w:rsidRPr="00441832">
        <w:rPr>
          <w:rFonts w:ascii="GHEA Grapalat" w:hAnsi="GHEA Grapalat"/>
          <w:sz w:val="22"/>
          <w:szCs w:val="22"/>
          <w:lang w:val="hy-AM"/>
        </w:rPr>
        <w:t xml:space="preserve"> ստու</w:t>
      </w:r>
      <w:r w:rsidRPr="00441832">
        <w:rPr>
          <w:rFonts w:ascii="GHEA Grapalat" w:hAnsi="GHEA Grapalat"/>
          <w:sz w:val="22"/>
          <w:szCs w:val="22"/>
          <w:lang w:val="hy-AM"/>
        </w:rPr>
        <w:t>գ</w:t>
      </w:r>
      <w:r w:rsidR="00B44FD1" w:rsidRPr="00441832">
        <w:rPr>
          <w:rFonts w:ascii="GHEA Grapalat" w:hAnsi="GHEA Grapalat"/>
          <w:sz w:val="22"/>
          <w:szCs w:val="22"/>
          <w:lang w:val="hy-AM"/>
        </w:rPr>
        <w:t>ո</w:t>
      </w:r>
      <w:r w:rsidRPr="00441832">
        <w:rPr>
          <w:rFonts w:ascii="GHEA Grapalat" w:hAnsi="GHEA Grapalat"/>
          <w:sz w:val="22"/>
          <w:szCs w:val="22"/>
          <w:lang w:val="hy-AM"/>
        </w:rPr>
        <w:t>ւմ, օպտիկամանրաթելային մալուխների հանգույցների ստուգում, օպտիկամանրաթելային փոխակերպիչնրի ստուգում: Օպտիկամանրաթելային մալուխների վնասված լինելու դեպքում, զոդում, եռակցում:</w:t>
      </w:r>
    </w:p>
    <w:p w:rsidR="000D33A7" w:rsidRPr="00441832" w:rsidRDefault="000B78EB"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 xml:space="preserve">Սպասարկող ընկերությունը պետք է կատարի ամսական առնվազն մեկ այց ամբողջ համակարգի անխափան աշխատանքը ստուգելու և ապահովելու նպատակով: Անսարքության դեպքում </w:t>
      </w:r>
      <w:r w:rsidRPr="00441832">
        <w:rPr>
          <w:rFonts w:ascii="GHEA Grapalat" w:hAnsi="GHEA Grapalat"/>
          <w:sz w:val="22"/>
          <w:szCs w:val="22"/>
          <w:lang w:val="hy-AM"/>
        </w:rPr>
        <w:lastRenderedPageBreak/>
        <w:t xml:space="preserve">պատվիրատուի պահանջով սպասարկող ընկերությունը պետք է վերացնի առաջացած թերությունները անսարքության վերաբերյալ տեղեկություն ստանալուց հետո </w:t>
      </w:r>
      <w:r w:rsidR="00D92532" w:rsidRPr="00441832">
        <w:rPr>
          <w:rFonts w:ascii="GHEA Grapalat" w:hAnsi="GHEA Grapalat"/>
          <w:sz w:val="22"/>
          <w:szCs w:val="22"/>
          <w:lang w:val="hy-AM"/>
        </w:rPr>
        <w:t xml:space="preserve">1 </w:t>
      </w:r>
      <w:r w:rsidRPr="00441832">
        <w:rPr>
          <w:rFonts w:ascii="GHEA Grapalat" w:hAnsi="GHEA Grapalat"/>
          <w:sz w:val="22"/>
          <w:szCs w:val="22"/>
          <w:lang w:val="hy-AM"/>
        </w:rPr>
        <w:t>աշխատանքյաին օրվա նթացքում:</w:t>
      </w:r>
    </w:p>
    <w:p w:rsidR="00B44FD1" w:rsidRPr="00441832" w:rsidRDefault="003D3263"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 xml:space="preserve">Սպասարկող ընկերությունը պետք է ուենա </w:t>
      </w:r>
      <w:r w:rsidR="003C2D59" w:rsidRPr="00441832">
        <w:rPr>
          <w:rFonts w:ascii="GHEA Grapalat" w:hAnsi="GHEA Grapalat"/>
          <w:sz w:val="22"/>
          <w:szCs w:val="22"/>
          <w:lang w:val="hy-AM"/>
        </w:rPr>
        <w:t>առնվազն 5 տարվա</w:t>
      </w:r>
      <w:r w:rsidRPr="00441832">
        <w:rPr>
          <w:rFonts w:ascii="GHEA Grapalat" w:hAnsi="GHEA Grapalat"/>
          <w:sz w:val="22"/>
          <w:szCs w:val="22"/>
          <w:lang w:val="hy-AM"/>
        </w:rPr>
        <w:t xml:space="preserve"> </w:t>
      </w:r>
      <w:r w:rsidR="003C2D59" w:rsidRPr="00441832">
        <w:rPr>
          <w:rFonts w:ascii="GHEA Grapalat" w:hAnsi="GHEA Grapalat"/>
          <w:sz w:val="22"/>
          <w:szCs w:val="22"/>
          <w:lang w:val="hy-AM"/>
        </w:rPr>
        <w:t xml:space="preserve">մասնագիտական </w:t>
      </w:r>
      <w:r w:rsidRPr="00441832">
        <w:rPr>
          <w:rFonts w:ascii="GHEA Grapalat" w:hAnsi="GHEA Grapalat"/>
          <w:sz w:val="22"/>
          <w:szCs w:val="22"/>
          <w:lang w:val="hy-AM"/>
        </w:rPr>
        <w:t>փորձ</w:t>
      </w:r>
      <w:r w:rsidR="00981CA5" w:rsidRPr="00441832">
        <w:rPr>
          <w:rFonts w:ascii="GHEA Grapalat" w:hAnsi="GHEA Grapalat"/>
          <w:sz w:val="22"/>
          <w:szCs w:val="22"/>
          <w:lang w:val="hy-AM"/>
        </w:rPr>
        <w:t xml:space="preserve"> տվյալ ոլորտում: Ընդ որում,</w:t>
      </w:r>
      <w:r w:rsidRPr="00441832">
        <w:rPr>
          <w:rFonts w:ascii="GHEA Grapalat" w:hAnsi="GHEA Grapalat"/>
          <w:sz w:val="22"/>
          <w:szCs w:val="22"/>
          <w:lang w:val="hy-AM"/>
        </w:rPr>
        <w:t xml:space="preserve"> </w:t>
      </w:r>
      <w:r w:rsidR="00981CA5" w:rsidRPr="00441832">
        <w:rPr>
          <w:rFonts w:ascii="GHEA Grapalat" w:hAnsi="GHEA Grapalat"/>
          <w:sz w:val="22"/>
          <w:szCs w:val="22"/>
          <w:lang w:val="hy-AM"/>
        </w:rPr>
        <w:t>Համայնքում արդեն իսկ տեղադրված և շահագործվոում են</w:t>
      </w:r>
      <w:r w:rsidR="00FD37A1" w:rsidRPr="00441832">
        <w:rPr>
          <w:rFonts w:ascii="GHEA Grapalat" w:hAnsi="GHEA Grapalat"/>
          <w:sz w:val="22"/>
          <w:szCs w:val="22"/>
          <w:lang w:val="hy-AM"/>
        </w:rPr>
        <w:t xml:space="preserve"> </w:t>
      </w:r>
      <w:r w:rsidR="00496362" w:rsidRPr="00441832">
        <w:rPr>
          <w:rFonts w:ascii="GHEA Grapalat" w:hAnsi="GHEA Grapalat"/>
          <w:sz w:val="22"/>
          <w:szCs w:val="22"/>
          <w:lang w:val="hy-AM"/>
        </w:rPr>
        <w:t xml:space="preserve">Ruijie և Hikvision </w:t>
      </w:r>
      <w:r w:rsidR="00981CA5" w:rsidRPr="00441832">
        <w:rPr>
          <w:rFonts w:ascii="GHEA Grapalat" w:hAnsi="GHEA Grapalat"/>
          <w:sz w:val="22"/>
          <w:szCs w:val="22"/>
          <w:lang w:val="hy-AM"/>
        </w:rPr>
        <w:t>սարք-սարքավորումներ:</w:t>
      </w:r>
    </w:p>
    <w:p w:rsidR="009E37B3" w:rsidRPr="00441832" w:rsidRDefault="009E37B3"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Անհրաժեշտ է կատարել Մասիսի համայնքապետարանում գործող կոնֆերանս</w:t>
      </w:r>
      <w:r w:rsidR="00E809AB" w:rsidRPr="00441832">
        <w:rPr>
          <w:rFonts w:ascii="GHEA Grapalat" w:hAnsi="GHEA Grapalat"/>
          <w:sz w:val="22"/>
          <w:szCs w:val="22"/>
          <w:lang w:val="hy-AM"/>
        </w:rPr>
        <w:t xml:space="preserve"> և քվիարկության</w:t>
      </w:r>
      <w:r w:rsidR="000D33A7" w:rsidRPr="00441832">
        <w:rPr>
          <w:rFonts w:ascii="GHEA Grapalat" w:hAnsi="GHEA Grapalat"/>
          <w:sz w:val="22"/>
          <w:szCs w:val="22"/>
          <w:lang w:val="hy-AM"/>
        </w:rPr>
        <w:t xml:space="preserve"> ամբողջ համակարգի </w:t>
      </w:r>
      <w:r w:rsidRPr="00441832">
        <w:rPr>
          <w:rFonts w:ascii="GHEA Grapalat" w:hAnsi="GHEA Grapalat"/>
          <w:sz w:val="22"/>
          <w:szCs w:val="22"/>
          <w:lang w:val="hy-AM"/>
        </w:rPr>
        <w:t>ս</w:t>
      </w:r>
      <w:r w:rsidR="000D33A7" w:rsidRPr="00441832">
        <w:rPr>
          <w:rFonts w:ascii="GHEA Grapalat" w:hAnsi="GHEA Grapalat"/>
          <w:sz w:val="22"/>
          <w:szCs w:val="22"/>
          <w:lang w:val="hy-AM"/>
        </w:rPr>
        <w:t>պ</w:t>
      </w:r>
      <w:r w:rsidRPr="00441832">
        <w:rPr>
          <w:rFonts w:ascii="GHEA Grapalat" w:hAnsi="GHEA Grapalat"/>
          <w:sz w:val="22"/>
          <w:szCs w:val="22"/>
          <w:lang w:val="hy-AM"/>
        </w:rPr>
        <w:t>ասարկում:</w:t>
      </w:r>
    </w:p>
    <w:p w:rsidR="009E37B3" w:rsidRPr="00441832" w:rsidRDefault="009E37B3"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Սպասարկող ընկերությունը պետք է ապահովի Մասիսի համայնքապետարանում գործող կենֆերանս</w:t>
      </w:r>
      <w:r w:rsidR="00E809AB" w:rsidRPr="00441832">
        <w:rPr>
          <w:rFonts w:ascii="GHEA Grapalat" w:hAnsi="GHEA Grapalat"/>
          <w:sz w:val="22"/>
          <w:szCs w:val="22"/>
          <w:lang w:val="hy-AM"/>
        </w:rPr>
        <w:t xml:space="preserve"> և քվիարկության</w:t>
      </w:r>
      <w:r w:rsidRPr="00441832">
        <w:rPr>
          <w:rFonts w:ascii="GHEA Grapalat" w:hAnsi="GHEA Grapalat"/>
          <w:sz w:val="22"/>
          <w:szCs w:val="22"/>
          <w:lang w:val="hy-AM"/>
        </w:rPr>
        <w:t xml:space="preserve"> համակարգի սպասարկումը, որը իր մեջ ներառում է կոնֆերանս համակարգի ղեկավարման սարքի անխափանելիության ապահովում, կոնֆիգուրացում, կոնֆերանս համակարգի խոսափողների վերականգնում, անխափանելիության ապահովում, ձայնի որակի ապահովում, բարձրախոսների ձայնի որակի ստուգում, կարգավորում, որակի պահպանում, կոնֆիգուրացում, աուդիո մալուխների ստուգում, վերականգնում, ամբողջ համակարգի անխափան աշխատանքի ապահովում:</w:t>
      </w:r>
    </w:p>
    <w:p w:rsidR="00BC4AF0" w:rsidRPr="00441832" w:rsidRDefault="00E809AB"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Քվիարկության համակարգի սպասարկումը իր մեջ ներառում է  համակարգի կոնֆիգուրացում վերականգնում, անխափանելիության ապահովում,</w:t>
      </w:r>
      <w:r w:rsidR="004433A9" w:rsidRPr="00441832">
        <w:rPr>
          <w:rFonts w:ascii="GHEA Grapalat" w:hAnsi="GHEA Grapalat"/>
          <w:sz w:val="22"/>
          <w:szCs w:val="22"/>
          <w:lang w:val="hy-AM"/>
        </w:rPr>
        <w:t xml:space="preserve"> քվիրկության ա</w:t>
      </w:r>
      <w:r w:rsidR="00BC4AF0" w:rsidRPr="00441832">
        <w:rPr>
          <w:rFonts w:ascii="GHEA Grapalat" w:hAnsi="GHEA Grapalat"/>
          <w:sz w:val="22"/>
          <w:szCs w:val="22"/>
          <w:lang w:val="hy-AM"/>
        </w:rPr>
        <w:t>րդյունքերի վերծանում:</w:t>
      </w:r>
    </w:p>
    <w:p w:rsidR="004D60E5" w:rsidRPr="00441832" w:rsidRDefault="00BC4AF0"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Սպասարկող ընկերությունը պետք է իր մի</w:t>
      </w:r>
      <w:r w:rsidR="00EE27A7" w:rsidRPr="00441832">
        <w:rPr>
          <w:rFonts w:ascii="GHEA Grapalat" w:hAnsi="GHEA Grapalat"/>
          <w:sz w:val="22"/>
          <w:szCs w:val="22"/>
          <w:lang w:val="hy-AM"/>
        </w:rPr>
        <w:t>ջոցներով</w:t>
      </w:r>
      <w:r w:rsidRPr="00441832">
        <w:rPr>
          <w:rFonts w:ascii="GHEA Grapalat" w:hAnsi="GHEA Grapalat"/>
          <w:sz w:val="22"/>
          <w:szCs w:val="22"/>
          <w:lang w:val="hy-AM"/>
        </w:rPr>
        <w:t xml:space="preserve"> </w:t>
      </w:r>
      <w:r w:rsidR="00EE27A7" w:rsidRPr="00441832">
        <w:rPr>
          <w:rFonts w:ascii="GHEA Grapalat" w:hAnsi="GHEA Grapalat"/>
          <w:sz w:val="22"/>
          <w:szCs w:val="22"/>
          <w:lang w:val="hy-AM"/>
        </w:rPr>
        <w:t>տեղադրի և կարգաբերի</w:t>
      </w:r>
      <w:r w:rsidRPr="00441832">
        <w:rPr>
          <w:rFonts w:ascii="GHEA Grapalat" w:hAnsi="GHEA Grapalat"/>
          <w:sz w:val="22"/>
          <w:szCs w:val="22"/>
          <w:lang w:val="hy-AM"/>
        </w:rPr>
        <w:t xml:space="preserve"> </w:t>
      </w:r>
      <w:r w:rsidR="00E809AB" w:rsidRPr="00441832">
        <w:rPr>
          <w:rFonts w:ascii="GHEA Grapalat" w:hAnsi="GHEA Grapalat"/>
          <w:sz w:val="22"/>
          <w:szCs w:val="22"/>
          <w:lang w:val="hy-AM"/>
        </w:rPr>
        <w:t>քվիրկության արդյունքերը</w:t>
      </w:r>
      <w:r w:rsidR="00EE27A7" w:rsidRPr="00441832">
        <w:rPr>
          <w:rFonts w:ascii="GHEA Grapalat" w:hAnsi="GHEA Grapalat"/>
          <w:sz w:val="22"/>
          <w:szCs w:val="22"/>
          <w:lang w:val="hy-AM"/>
        </w:rPr>
        <w:t xml:space="preserve"> գրան</w:t>
      </w:r>
      <w:r w:rsidR="004D60E5" w:rsidRPr="00441832">
        <w:rPr>
          <w:rFonts w:ascii="GHEA Grapalat" w:hAnsi="GHEA Grapalat"/>
          <w:sz w:val="22"/>
          <w:szCs w:val="22"/>
          <w:lang w:val="hy-AM"/>
        </w:rPr>
        <w:t xml:space="preserve">ցող, </w:t>
      </w:r>
      <w:r w:rsidR="00E809AB" w:rsidRPr="00441832">
        <w:rPr>
          <w:rFonts w:ascii="GHEA Grapalat" w:hAnsi="GHEA Grapalat"/>
          <w:sz w:val="22"/>
          <w:szCs w:val="22"/>
          <w:lang w:val="hy-AM"/>
        </w:rPr>
        <w:t>վե</w:t>
      </w:r>
      <w:r w:rsidR="000D33A7" w:rsidRPr="00441832">
        <w:rPr>
          <w:rFonts w:ascii="GHEA Grapalat" w:hAnsi="GHEA Grapalat"/>
          <w:sz w:val="22"/>
          <w:szCs w:val="22"/>
          <w:lang w:val="hy-AM"/>
        </w:rPr>
        <w:t>8</w:t>
      </w:r>
      <w:r w:rsidR="00E809AB" w:rsidRPr="00441832">
        <w:rPr>
          <w:rFonts w:ascii="GHEA Grapalat" w:hAnsi="GHEA Grapalat"/>
          <w:sz w:val="22"/>
          <w:szCs w:val="22"/>
          <w:lang w:val="hy-AM"/>
        </w:rPr>
        <w:t xml:space="preserve">ծանող </w:t>
      </w:r>
      <w:r w:rsidR="004D60E5" w:rsidRPr="00441832">
        <w:rPr>
          <w:rFonts w:ascii="GHEA Grapalat" w:hAnsi="GHEA Grapalat"/>
          <w:sz w:val="22"/>
          <w:szCs w:val="22"/>
          <w:lang w:val="hy-AM"/>
        </w:rPr>
        <w:t xml:space="preserve">լիցենզիոն </w:t>
      </w:r>
      <w:r w:rsidR="00E809AB" w:rsidRPr="00441832">
        <w:rPr>
          <w:rFonts w:ascii="GHEA Grapalat" w:hAnsi="GHEA Grapalat"/>
          <w:sz w:val="22"/>
          <w:szCs w:val="22"/>
          <w:lang w:val="hy-AM"/>
        </w:rPr>
        <w:t>ծ</w:t>
      </w:r>
      <w:r w:rsidR="004D60E5" w:rsidRPr="00441832">
        <w:rPr>
          <w:rFonts w:ascii="GHEA Grapalat" w:hAnsi="GHEA Grapalat"/>
          <w:sz w:val="22"/>
          <w:szCs w:val="22"/>
          <w:lang w:val="hy-AM"/>
        </w:rPr>
        <w:t>րագրային ապահովումը:</w:t>
      </w:r>
    </w:p>
    <w:p w:rsidR="004D60E5" w:rsidRPr="00441832" w:rsidRDefault="004D60E5"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 xml:space="preserve">Սպասարկող ընկերությունը պետք է ունենա նմանատիպ համակրգի տեղադրման և սպասարկման փորձ:  </w:t>
      </w:r>
    </w:p>
    <w:p w:rsidR="009E37B3" w:rsidRPr="00441832" w:rsidRDefault="009E37B3"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 xml:space="preserve">Սպասարկող ընկերությունը պետք է իրականացնի կոֆերանս համակարգի աշխատանքի անընդհատության ապահովում, ըստ պահանջի կատարի խորհրդատվություն համայնքի համապատասխան աշխատակցին, կատարի  ծրագրային թարմացումներ, ըստ պատվիրատուի պահանջի կատարի ընդհանուր համակարգի մոնիթորինգ, խնդիրների հայտնաբերում և խնդիրների անմիջապես լուծում: </w:t>
      </w:r>
    </w:p>
    <w:p w:rsidR="009E37B3" w:rsidRPr="00441832" w:rsidRDefault="009E37B3"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 xml:space="preserve">Սպասարկող ընկերությունը պետք է կատարի ամսական առնվազն </w:t>
      </w:r>
      <w:r w:rsidR="004D60E5" w:rsidRPr="00441832">
        <w:rPr>
          <w:rFonts w:ascii="GHEA Grapalat" w:hAnsi="GHEA Grapalat"/>
          <w:sz w:val="22"/>
          <w:szCs w:val="22"/>
          <w:lang w:val="hy-AM"/>
        </w:rPr>
        <w:t>երեք</w:t>
      </w:r>
      <w:r w:rsidRPr="00441832">
        <w:rPr>
          <w:rFonts w:ascii="GHEA Grapalat" w:hAnsi="GHEA Grapalat"/>
          <w:sz w:val="22"/>
          <w:szCs w:val="22"/>
          <w:lang w:val="hy-AM"/>
        </w:rPr>
        <w:t xml:space="preserve"> այց ամբողջ համակարգի անխափան աշխատանքը ստուգելու և ապահովելու նպատակով: Անսարքության դեպքում պատվիրատուի պահանջով սպասարկող ընկերությունը պետք է վերացնի առաջացած թերությունները անսարքության վերաբերյալ տեղեկություն ստանալուց հետո</w:t>
      </w:r>
      <w:r w:rsidR="000D33A7" w:rsidRPr="00441832">
        <w:rPr>
          <w:rFonts w:ascii="GHEA Grapalat" w:hAnsi="GHEA Grapalat"/>
          <w:sz w:val="22"/>
          <w:szCs w:val="22"/>
          <w:lang w:val="hy-AM"/>
        </w:rPr>
        <w:t xml:space="preserve"> անմիջապես, բայց ոչ ուշ, քան</w:t>
      </w:r>
      <w:r w:rsidRPr="00441832">
        <w:rPr>
          <w:rFonts w:ascii="GHEA Grapalat" w:hAnsi="GHEA Grapalat"/>
          <w:sz w:val="22"/>
          <w:szCs w:val="22"/>
          <w:lang w:val="hy-AM"/>
        </w:rPr>
        <w:t xml:space="preserve"> </w:t>
      </w:r>
      <w:r w:rsidR="00D92532" w:rsidRPr="00441832">
        <w:rPr>
          <w:rFonts w:ascii="GHEA Grapalat" w:hAnsi="GHEA Grapalat"/>
          <w:sz w:val="22"/>
          <w:szCs w:val="22"/>
          <w:lang w:val="hy-AM"/>
        </w:rPr>
        <w:t>1</w:t>
      </w:r>
      <w:r w:rsidRPr="00441832">
        <w:rPr>
          <w:rFonts w:ascii="GHEA Grapalat" w:hAnsi="GHEA Grapalat"/>
          <w:sz w:val="22"/>
          <w:szCs w:val="22"/>
          <w:lang w:val="hy-AM"/>
        </w:rPr>
        <w:t xml:space="preserve"> աշխատանքյաին օրվա </w:t>
      </w:r>
      <w:r w:rsidR="004D60E5" w:rsidRPr="00441832">
        <w:rPr>
          <w:rFonts w:ascii="GHEA Grapalat" w:hAnsi="GHEA Grapalat"/>
          <w:sz w:val="22"/>
          <w:szCs w:val="22"/>
          <w:lang w:val="hy-AM"/>
        </w:rPr>
        <w:t>ը</w:t>
      </w:r>
      <w:r w:rsidR="000D33A7" w:rsidRPr="00441832">
        <w:rPr>
          <w:rFonts w:ascii="GHEA Grapalat" w:hAnsi="GHEA Grapalat"/>
          <w:sz w:val="22"/>
          <w:szCs w:val="22"/>
          <w:lang w:val="hy-AM"/>
        </w:rPr>
        <w:t xml:space="preserve">նթացքում, հակառակ պարագայում սպասարկողը պետք է դիմի Պատվիրատուին հավելյալ ժամանակ տրամադրելու համար՝ ներկայացնելով </w:t>
      </w:r>
      <w:r w:rsidR="00981CA5" w:rsidRPr="00441832">
        <w:rPr>
          <w:rFonts w:ascii="GHEA Grapalat" w:hAnsi="GHEA Grapalat"/>
          <w:sz w:val="22"/>
          <w:szCs w:val="22"/>
          <w:lang w:val="hy-AM"/>
        </w:rPr>
        <w:t>համապատասխան</w:t>
      </w:r>
      <w:r w:rsidR="000D33A7" w:rsidRPr="00441832">
        <w:rPr>
          <w:rFonts w:ascii="GHEA Grapalat" w:hAnsi="GHEA Grapalat"/>
          <w:sz w:val="22"/>
          <w:szCs w:val="22"/>
          <w:lang w:val="hy-AM"/>
        </w:rPr>
        <w:t xml:space="preserve"> հիմնավորումներ:</w:t>
      </w:r>
    </w:p>
    <w:p w:rsidR="009E37B3" w:rsidRPr="00441832" w:rsidRDefault="009E37B3" w:rsidP="000D33A7">
      <w:pPr>
        <w:pStyle w:val="a3"/>
        <w:spacing w:before="240" w:after="160" w:line="276" w:lineRule="auto"/>
        <w:ind w:left="4" w:right="30" w:firstLine="704"/>
        <w:contextualSpacing/>
        <w:jc w:val="both"/>
        <w:rPr>
          <w:rFonts w:ascii="GHEA Grapalat" w:hAnsi="GHEA Grapalat"/>
          <w:sz w:val="22"/>
          <w:szCs w:val="22"/>
          <w:lang w:val="hy-AM"/>
        </w:rPr>
      </w:pPr>
      <w:r w:rsidRPr="00441832">
        <w:rPr>
          <w:rFonts w:ascii="GHEA Grapalat" w:hAnsi="GHEA Grapalat"/>
          <w:sz w:val="22"/>
          <w:szCs w:val="22"/>
          <w:lang w:val="hy-AM"/>
        </w:rPr>
        <w:t xml:space="preserve">Սպասարկող ընկերությունը պետք է ուենա համապատասխան մասնագետներ Մասիս համայնքում արդեն իսկ տեղադրված և </w:t>
      </w:r>
      <w:r w:rsidR="008E5E12" w:rsidRPr="00441832">
        <w:rPr>
          <w:rFonts w:ascii="GHEA Grapalat" w:hAnsi="GHEA Grapalat"/>
          <w:sz w:val="22"/>
          <w:szCs w:val="22"/>
          <w:lang w:val="hy-AM"/>
        </w:rPr>
        <w:t>շահագործվող</w:t>
      </w:r>
      <w:r w:rsidRPr="00441832">
        <w:rPr>
          <w:rFonts w:ascii="GHEA Grapalat" w:hAnsi="GHEA Grapalat"/>
          <w:sz w:val="22"/>
          <w:szCs w:val="22"/>
          <w:lang w:val="hy-AM"/>
        </w:rPr>
        <w:t xml:space="preserve"> ITC</w:t>
      </w:r>
      <w:r w:rsidR="00FD37A1" w:rsidRPr="00441832">
        <w:rPr>
          <w:rFonts w:ascii="GHEA Grapalat" w:hAnsi="GHEA Grapalat"/>
          <w:sz w:val="22"/>
          <w:szCs w:val="22"/>
          <w:lang w:val="hy-AM"/>
        </w:rPr>
        <w:t xml:space="preserve"> </w:t>
      </w:r>
      <w:r w:rsidRPr="00441832">
        <w:rPr>
          <w:rFonts w:ascii="GHEA Grapalat" w:hAnsi="GHEA Grapalat"/>
          <w:sz w:val="22"/>
          <w:szCs w:val="22"/>
          <w:lang w:val="hy-AM"/>
        </w:rPr>
        <w:t>ապրանքանի</w:t>
      </w:r>
      <w:r w:rsidR="00981CA5" w:rsidRPr="00441832">
        <w:rPr>
          <w:rFonts w:ascii="GHEA Grapalat" w:hAnsi="GHEA Grapalat"/>
          <w:sz w:val="22"/>
          <w:szCs w:val="22"/>
          <w:lang w:val="hy-AM"/>
        </w:rPr>
        <w:t xml:space="preserve">շի </w:t>
      </w:r>
      <w:r w:rsidR="008E5E12" w:rsidRPr="00441832">
        <w:rPr>
          <w:rFonts w:ascii="GHEA Grapalat" w:hAnsi="GHEA Grapalat"/>
          <w:sz w:val="22"/>
          <w:szCs w:val="22"/>
          <w:lang w:val="hy-AM"/>
        </w:rPr>
        <w:t>սարք-</w:t>
      </w:r>
      <w:r w:rsidR="00981CA5" w:rsidRPr="00441832">
        <w:rPr>
          <w:rFonts w:ascii="GHEA Grapalat" w:hAnsi="GHEA Grapalat"/>
          <w:sz w:val="22"/>
          <w:szCs w:val="22"/>
          <w:lang w:val="hy-AM"/>
        </w:rPr>
        <w:t>սարքավորումների հետ աշխատանքներ կատարելու համար:</w:t>
      </w:r>
    </w:p>
    <w:p w:rsidR="009E37B3" w:rsidRDefault="009E37B3" w:rsidP="009E37B3">
      <w:pPr>
        <w:jc w:val="both"/>
        <w:rPr>
          <w:rFonts w:ascii="GHEA Grapalat" w:hAnsi="GHEA Grapalat"/>
          <w:sz w:val="23"/>
          <w:szCs w:val="23"/>
          <w:lang w:val="hy-AM"/>
        </w:rPr>
      </w:pPr>
    </w:p>
    <w:p w:rsidR="00E55A37" w:rsidRPr="008E5E12" w:rsidRDefault="00E55A37" w:rsidP="009E37B3">
      <w:pPr>
        <w:jc w:val="both"/>
        <w:rPr>
          <w:rFonts w:ascii="GHEA Grapalat" w:hAnsi="GHEA Grapalat"/>
          <w:sz w:val="23"/>
          <w:szCs w:val="23"/>
          <w:lang w:val="hy-AM"/>
        </w:rPr>
      </w:pPr>
    </w:p>
    <w:p w:rsidR="00E55A37" w:rsidRPr="006469AC" w:rsidRDefault="00E55A37" w:rsidP="00E55A37">
      <w:pPr>
        <w:jc w:val="both"/>
        <w:rPr>
          <w:rFonts w:ascii="GHEA Grapalat" w:hAnsi="GHEA Grapalat"/>
          <w:sz w:val="20"/>
          <w:szCs w:val="20"/>
          <w:lang w:val="hy-AM"/>
        </w:rPr>
      </w:pPr>
      <w:r w:rsidRPr="006469AC">
        <w:rPr>
          <w:rFonts w:ascii="GHEA Grapalat" w:hAnsi="GHEA Grapalat"/>
          <w:sz w:val="20"/>
          <w:szCs w:val="20"/>
          <w:lang w:val="hy-AM"/>
        </w:rPr>
        <w:t>Պատասխանատու ստորաբաժանման ղեկավար`</w:t>
      </w:r>
      <w:r>
        <w:rPr>
          <w:rFonts w:ascii="GHEA Grapalat" w:hAnsi="GHEA Grapalat"/>
          <w:sz w:val="20"/>
          <w:szCs w:val="20"/>
          <w:lang w:val="hy-AM"/>
        </w:rPr>
        <w:t xml:space="preserve">        _________________      </w:t>
      </w:r>
      <w:r w:rsidRPr="00863FE7">
        <w:rPr>
          <w:rFonts w:ascii="GHEA Grapalat" w:hAnsi="GHEA Grapalat"/>
          <w:sz w:val="20"/>
          <w:szCs w:val="20"/>
          <w:lang w:val="hy-AM"/>
        </w:rPr>
        <w:t>Ս</w:t>
      </w:r>
      <w:r w:rsidRPr="006469AC">
        <w:rPr>
          <w:rFonts w:ascii="GHEA Grapalat" w:hAnsi="GHEA Grapalat"/>
          <w:sz w:val="20"/>
          <w:szCs w:val="20"/>
          <w:lang w:val="hy-AM"/>
        </w:rPr>
        <w:t>. Ամիրջանյան</w:t>
      </w:r>
    </w:p>
    <w:p w:rsidR="00E55A37" w:rsidRDefault="00E55A37" w:rsidP="00E55A37">
      <w:pPr>
        <w:jc w:val="both"/>
        <w:rPr>
          <w:rFonts w:ascii="GHEA Grapalat" w:hAnsi="GHEA Grapalat"/>
          <w:sz w:val="20"/>
          <w:szCs w:val="20"/>
          <w:lang w:val="hy-AM"/>
        </w:rPr>
      </w:pPr>
    </w:p>
    <w:p w:rsidR="00441832" w:rsidRPr="006469AC" w:rsidRDefault="00441832" w:rsidP="00E55A37">
      <w:pPr>
        <w:jc w:val="both"/>
        <w:rPr>
          <w:rFonts w:ascii="GHEA Grapalat" w:hAnsi="GHEA Grapalat"/>
          <w:sz w:val="20"/>
          <w:szCs w:val="20"/>
          <w:lang w:val="hy-AM"/>
        </w:rPr>
      </w:pPr>
    </w:p>
    <w:p w:rsidR="00E55A37" w:rsidRPr="006469AC" w:rsidRDefault="00E55A37" w:rsidP="00E55A37">
      <w:pPr>
        <w:jc w:val="both"/>
        <w:rPr>
          <w:rFonts w:ascii="GHEA Grapalat" w:hAnsi="GHEA Grapalat"/>
          <w:sz w:val="20"/>
          <w:szCs w:val="20"/>
          <w:lang w:val="hy-AM"/>
        </w:rPr>
      </w:pPr>
    </w:p>
    <w:p w:rsidR="00E55A37" w:rsidRPr="006469AC" w:rsidRDefault="00E55A37" w:rsidP="00E55A37">
      <w:pPr>
        <w:rPr>
          <w:rFonts w:ascii="GHEA Grapalat" w:hAnsi="GHEA Grapalat"/>
          <w:sz w:val="20"/>
          <w:szCs w:val="20"/>
          <w:lang w:val="hy-AM"/>
        </w:rPr>
      </w:pPr>
      <w:r w:rsidRPr="006469AC">
        <w:rPr>
          <w:rFonts w:ascii="GHEA Grapalat" w:hAnsi="GHEA Grapalat"/>
          <w:sz w:val="20"/>
          <w:szCs w:val="20"/>
          <w:lang w:val="hy-AM"/>
        </w:rPr>
        <w:t xml:space="preserve">Հայտը նախագծած ներկայացուցիչ՝ </w:t>
      </w:r>
      <w:r>
        <w:rPr>
          <w:rFonts w:ascii="GHEA Grapalat" w:hAnsi="GHEA Grapalat"/>
          <w:sz w:val="20"/>
          <w:szCs w:val="20"/>
          <w:lang w:val="hy-AM"/>
        </w:rPr>
        <w:t xml:space="preserve">        ___________________    </w:t>
      </w:r>
      <w:r w:rsidRPr="00B31EB8">
        <w:rPr>
          <w:rFonts w:ascii="GHEA Grapalat" w:hAnsi="GHEA Grapalat"/>
          <w:sz w:val="20"/>
          <w:szCs w:val="20"/>
          <w:lang w:val="hy-AM"/>
        </w:rPr>
        <w:t>Գ</w:t>
      </w:r>
      <w:r w:rsidRPr="006469AC">
        <w:rPr>
          <w:rFonts w:ascii="GHEA Grapalat" w:hAnsi="GHEA Grapalat"/>
          <w:sz w:val="20"/>
          <w:szCs w:val="20"/>
          <w:lang w:val="hy-AM"/>
        </w:rPr>
        <w:t xml:space="preserve">. </w:t>
      </w:r>
      <w:r w:rsidRPr="00AD6EC8">
        <w:rPr>
          <w:rFonts w:ascii="GHEA Grapalat" w:hAnsi="GHEA Grapalat"/>
          <w:sz w:val="20"/>
          <w:szCs w:val="20"/>
          <w:lang w:val="hy-AM"/>
        </w:rPr>
        <w:t>Սավադ</w:t>
      </w:r>
      <w:r w:rsidRPr="006469AC">
        <w:rPr>
          <w:rFonts w:ascii="GHEA Grapalat" w:hAnsi="GHEA Grapalat"/>
          <w:sz w:val="20"/>
          <w:szCs w:val="20"/>
          <w:lang w:val="hy-AM"/>
        </w:rPr>
        <w:t>յան</w:t>
      </w:r>
    </w:p>
    <w:p w:rsidR="00E55A37" w:rsidRPr="006469AC" w:rsidRDefault="0041477C" w:rsidP="00E55A37">
      <w:pPr>
        <w:rPr>
          <w:rFonts w:ascii="Sylfaen" w:hAnsi="Sylfaen"/>
          <w:sz w:val="20"/>
          <w:szCs w:val="20"/>
          <w:lang w:val="hy-AM"/>
        </w:rPr>
      </w:pPr>
      <w:r>
        <w:rPr>
          <w:rFonts w:ascii="GHEA Grapalat" w:hAnsi="GHEA Grapalat"/>
          <w:sz w:val="20"/>
          <w:szCs w:val="20"/>
          <w:lang w:val="hy-AM"/>
        </w:rPr>
        <w:t>0</w:t>
      </w:r>
      <w:r w:rsidR="00441832">
        <w:rPr>
          <w:rFonts w:ascii="GHEA Grapalat" w:hAnsi="GHEA Grapalat"/>
          <w:sz w:val="20"/>
          <w:szCs w:val="20"/>
          <w:lang w:val="ru-RU"/>
        </w:rPr>
        <w:t>4</w:t>
      </w:r>
      <w:r w:rsidR="00E55A37" w:rsidRPr="006469AC">
        <w:rPr>
          <w:rFonts w:ascii="GHEA Grapalat" w:hAnsi="GHEA Grapalat"/>
          <w:sz w:val="20"/>
          <w:szCs w:val="20"/>
          <w:lang w:val="hy-AM"/>
        </w:rPr>
        <w:t>.</w:t>
      </w:r>
      <w:r>
        <w:rPr>
          <w:rFonts w:ascii="GHEA Grapalat" w:hAnsi="GHEA Grapalat"/>
          <w:sz w:val="20"/>
          <w:szCs w:val="20"/>
          <w:lang w:val="ru-RU"/>
        </w:rPr>
        <w:t>12</w:t>
      </w:r>
      <w:r w:rsidR="00E55A37" w:rsidRPr="006469AC">
        <w:rPr>
          <w:rFonts w:ascii="GHEA Grapalat" w:hAnsi="GHEA Grapalat"/>
          <w:sz w:val="20"/>
          <w:szCs w:val="20"/>
          <w:lang w:val="hy-AM"/>
        </w:rPr>
        <w:t>.202</w:t>
      </w:r>
      <w:r w:rsidR="009306BC">
        <w:rPr>
          <w:rFonts w:ascii="GHEA Grapalat" w:hAnsi="GHEA Grapalat"/>
          <w:sz w:val="20"/>
          <w:szCs w:val="20"/>
          <w:lang w:val="hy-AM"/>
        </w:rPr>
        <w:t>5</w:t>
      </w:r>
      <w:bookmarkStart w:id="0" w:name="_GoBack"/>
      <w:bookmarkEnd w:id="0"/>
      <w:r w:rsidR="00E55A37" w:rsidRPr="006469AC">
        <w:rPr>
          <w:rFonts w:ascii="GHEA Grapalat" w:hAnsi="GHEA Grapalat"/>
          <w:sz w:val="20"/>
          <w:szCs w:val="20"/>
          <w:lang w:val="hy-AM"/>
        </w:rPr>
        <w:t>թ.</w:t>
      </w:r>
    </w:p>
    <w:p w:rsidR="009E37B3" w:rsidRPr="008E5E12" w:rsidRDefault="009E37B3" w:rsidP="000B78EB">
      <w:pPr>
        <w:pStyle w:val="a3"/>
        <w:spacing w:before="240" w:after="160" w:line="276" w:lineRule="auto"/>
        <w:ind w:left="4" w:right="30"/>
        <w:contextualSpacing/>
        <w:jc w:val="both"/>
        <w:rPr>
          <w:rFonts w:ascii="GHEA Grapalat" w:hAnsi="GHEA Grapalat"/>
          <w:sz w:val="23"/>
          <w:szCs w:val="23"/>
          <w:lang w:val="hy-AM"/>
        </w:rPr>
      </w:pPr>
    </w:p>
    <w:sectPr w:rsidR="009E37B3" w:rsidRPr="008E5E12" w:rsidSect="0058651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1715D"/>
    <w:multiLevelType w:val="hybridMultilevel"/>
    <w:tmpl w:val="AA2E1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03D02"/>
    <w:multiLevelType w:val="hybridMultilevel"/>
    <w:tmpl w:val="5C467626"/>
    <w:lvl w:ilvl="0" w:tplc="41F47E00">
      <w:numFmt w:val="bullet"/>
      <w:lvlText w:val="•"/>
      <w:lvlJc w:val="left"/>
      <w:pPr>
        <w:ind w:left="724" w:hanging="360"/>
      </w:pPr>
      <w:rPr>
        <w:rFonts w:ascii="GHEA Grapalat" w:eastAsia="Times New Roman" w:hAnsi="GHEA Grapalat" w:cs="Times New Roman" w:hint="default"/>
      </w:rPr>
    </w:lvl>
    <w:lvl w:ilvl="1" w:tplc="04190003" w:tentative="1">
      <w:start w:val="1"/>
      <w:numFmt w:val="bullet"/>
      <w:lvlText w:val="o"/>
      <w:lvlJc w:val="left"/>
      <w:pPr>
        <w:ind w:left="1444" w:hanging="360"/>
      </w:pPr>
      <w:rPr>
        <w:rFonts w:ascii="Courier New" w:hAnsi="Courier New" w:cs="Courier New" w:hint="default"/>
      </w:rPr>
    </w:lvl>
    <w:lvl w:ilvl="2" w:tplc="04190005" w:tentative="1">
      <w:start w:val="1"/>
      <w:numFmt w:val="bullet"/>
      <w:lvlText w:val=""/>
      <w:lvlJc w:val="left"/>
      <w:pPr>
        <w:ind w:left="2164" w:hanging="360"/>
      </w:pPr>
      <w:rPr>
        <w:rFonts w:ascii="Wingdings" w:hAnsi="Wingdings" w:hint="default"/>
      </w:rPr>
    </w:lvl>
    <w:lvl w:ilvl="3" w:tplc="04190001" w:tentative="1">
      <w:start w:val="1"/>
      <w:numFmt w:val="bullet"/>
      <w:lvlText w:val=""/>
      <w:lvlJc w:val="left"/>
      <w:pPr>
        <w:ind w:left="2884" w:hanging="360"/>
      </w:pPr>
      <w:rPr>
        <w:rFonts w:ascii="Symbol" w:hAnsi="Symbol" w:hint="default"/>
      </w:rPr>
    </w:lvl>
    <w:lvl w:ilvl="4" w:tplc="04190003" w:tentative="1">
      <w:start w:val="1"/>
      <w:numFmt w:val="bullet"/>
      <w:lvlText w:val="o"/>
      <w:lvlJc w:val="left"/>
      <w:pPr>
        <w:ind w:left="3604" w:hanging="360"/>
      </w:pPr>
      <w:rPr>
        <w:rFonts w:ascii="Courier New" w:hAnsi="Courier New" w:cs="Courier New" w:hint="default"/>
      </w:rPr>
    </w:lvl>
    <w:lvl w:ilvl="5" w:tplc="04190005" w:tentative="1">
      <w:start w:val="1"/>
      <w:numFmt w:val="bullet"/>
      <w:lvlText w:val=""/>
      <w:lvlJc w:val="left"/>
      <w:pPr>
        <w:ind w:left="4324" w:hanging="360"/>
      </w:pPr>
      <w:rPr>
        <w:rFonts w:ascii="Wingdings" w:hAnsi="Wingdings" w:hint="default"/>
      </w:rPr>
    </w:lvl>
    <w:lvl w:ilvl="6" w:tplc="04190001" w:tentative="1">
      <w:start w:val="1"/>
      <w:numFmt w:val="bullet"/>
      <w:lvlText w:val=""/>
      <w:lvlJc w:val="left"/>
      <w:pPr>
        <w:ind w:left="5044" w:hanging="360"/>
      </w:pPr>
      <w:rPr>
        <w:rFonts w:ascii="Symbol" w:hAnsi="Symbol" w:hint="default"/>
      </w:rPr>
    </w:lvl>
    <w:lvl w:ilvl="7" w:tplc="04190003" w:tentative="1">
      <w:start w:val="1"/>
      <w:numFmt w:val="bullet"/>
      <w:lvlText w:val="o"/>
      <w:lvlJc w:val="left"/>
      <w:pPr>
        <w:ind w:left="5764" w:hanging="360"/>
      </w:pPr>
      <w:rPr>
        <w:rFonts w:ascii="Courier New" w:hAnsi="Courier New" w:cs="Courier New" w:hint="default"/>
      </w:rPr>
    </w:lvl>
    <w:lvl w:ilvl="8" w:tplc="04190005" w:tentative="1">
      <w:start w:val="1"/>
      <w:numFmt w:val="bullet"/>
      <w:lvlText w:val=""/>
      <w:lvlJc w:val="left"/>
      <w:pPr>
        <w:ind w:left="6484" w:hanging="360"/>
      </w:pPr>
      <w:rPr>
        <w:rFonts w:ascii="Wingdings" w:hAnsi="Wingdings" w:hint="default"/>
      </w:rPr>
    </w:lvl>
  </w:abstractNum>
  <w:abstractNum w:abstractNumId="2" w15:restartNumberingAfterBreak="0">
    <w:nsid w:val="14E67AA6"/>
    <w:multiLevelType w:val="hybridMultilevel"/>
    <w:tmpl w:val="089EF25C"/>
    <w:lvl w:ilvl="0" w:tplc="04090001">
      <w:start w:val="1"/>
      <w:numFmt w:val="bullet"/>
      <w:lvlText w:val=""/>
      <w:lvlJc w:val="left"/>
      <w:pPr>
        <w:ind w:left="1093" w:hanging="360"/>
      </w:pPr>
      <w:rPr>
        <w:rFonts w:ascii="Symbol" w:hAnsi="Symbol" w:hint="default"/>
      </w:rPr>
    </w:lvl>
    <w:lvl w:ilvl="1" w:tplc="04090003" w:tentative="1">
      <w:start w:val="1"/>
      <w:numFmt w:val="bullet"/>
      <w:lvlText w:val="o"/>
      <w:lvlJc w:val="left"/>
      <w:pPr>
        <w:ind w:left="1813" w:hanging="360"/>
      </w:pPr>
      <w:rPr>
        <w:rFonts w:ascii="Courier New" w:hAnsi="Courier New" w:cs="Courier New" w:hint="default"/>
      </w:rPr>
    </w:lvl>
    <w:lvl w:ilvl="2" w:tplc="04090005" w:tentative="1">
      <w:start w:val="1"/>
      <w:numFmt w:val="bullet"/>
      <w:lvlText w:val=""/>
      <w:lvlJc w:val="left"/>
      <w:pPr>
        <w:ind w:left="2533" w:hanging="360"/>
      </w:pPr>
      <w:rPr>
        <w:rFonts w:ascii="Wingdings" w:hAnsi="Wingdings" w:hint="default"/>
      </w:rPr>
    </w:lvl>
    <w:lvl w:ilvl="3" w:tplc="04090001" w:tentative="1">
      <w:start w:val="1"/>
      <w:numFmt w:val="bullet"/>
      <w:lvlText w:val=""/>
      <w:lvlJc w:val="left"/>
      <w:pPr>
        <w:ind w:left="3253" w:hanging="360"/>
      </w:pPr>
      <w:rPr>
        <w:rFonts w:ascii="Symbol" w:hAnsi="Symbol" w:hint="default"/>
      </w:rPr>
    </w:lvl>
    <w:lvl w:ilvl="4" w:tplc="04090003" w:tentative="1">
      <w:start w:val="1"/>
      <w:numFmt w:val="bullet"/>
      <w:lvlText w:val="o"/>
      <w:lvlJc w:val="left"/>
      <w:pPr>
        <w:ind w:left="3973" w:hanging="360"/>
      </w:pPr>
      <w:rPr>
        <w:rFonts w:ascii="Courier New" w:hAnsi="Courier New" w:cs="Courier New" w:hint="default"/>
      </w:rPr>
    </w:lvl>
    <w:lvl w:ilvl="5" w:tplc="04090005" w:tentative="1">
      <w:start w:val="1"/>
      <w:numFmt w:val="bullet"/>
      <w:lvlText w:val=""/>
      <w:lvlJc w:val="left"/>
      <w:pPr>
        <w:ind w:left="4693" w:hanging="360"/>
      </w:pPr>
      <w:rPr>
        <w:rFonts w:ascii="Wingdings" w:hAnsi="Wingdings" w:hint="default"/>
      </w:rPr>
    </w:lvl>
    <w:lvl w:ilvl="6" w:tplc="04090001" w:tentative="1">
      <w:start w:val="1"/>
      <w:numFmt w:val="bullet"/>
      <w:lvlText w:val=""/>
      <w:lvlJc w:val="left"/>
      <w:pPr>
        <w:ind w:left="5413" w:hanging="360"/>
      </w:pPr>
      <w:rPr>
        <w:rFonts w:ascii="Symbol" w:hAnsi="Symbol" w:hint="default"/>
      </w:rPr>
    </w:lvl>
    <w:lvl w:ilvl="7" w:tplc="04090003" w:tentative="1">
      <w:start w:val="1"/>
      <w:numFmt w:val="bullet"/>
      <w:lvlText w:val="o"/>
      <w:lvlJc w:val="left"/>
      <w:pPr>
        <w:ind w:left="6133" w:hanging="360"/>
      </w:pPr>
      <w:rPr>
        <w:rFonts w:ascii="Courier New" w:hAnsi="Courier New" w:cs="Courier New" w:hint="default"/>
      </w:rPr>
    </w:lvl>
    <w:lvl w:ilvl="8" w:tplc="04090005" w:tentative="1">
      <w:start w:val="1"/>
      <w:numFmt w:val="bullet"/>
      <w:lvlText w:val=""/>
      <w:lvlJc w:val="left"/>
      <w:pPr>
        <w:ind w:left="6853" w:hanging="360"/>
      </w:pPr>
      <w:rPr>
        <w:rFonts w:ascii="Wingdings" w:hAnsi="Wingdings" w:hint="default"/>
      </w:rPr>
    </w:lvl>
  </w:abstractNum>
  <w:abstractNum w:abstractNumId="3" w15:restartNumberingAfterBreak="0">
    <w:nsid w:val="2A507300"/>
    <w:multiLevelType w:val="hybridMultilevel"/>
    <w:tmpl w:val="316A12B0"/>
    <w:lvl w:ilvl="0" w:tplc="04090001">
      <w:start w:val="1"/>
      <w:numFmt w:val="bullet"/>
      <w:lvlText w:val=""/>
      <w:lvlJc w:val="left"/>
      <w:pPr>
        <w:ind w:left="1093" w:hanging="360"/>
      </w:pPr>
      <w:rPr>
        <w:rFonts w:ascii="Symbol" w:hAnsi="Symbol" w:hint="default"/>
      </w:rPr>
    </w:lvl>
    <w:lvl w:ilvl="1" w:tplc="04090003" w:tentative="1">
      <w:start w:val="1"/>
      <w:numFmt w:val="bullet"/>
      <w:lvlText w:val="o"/>
      <w:lvlJc w:val="left"/>
      <w:pPr>
        <w:ind w:left="1813" w:hanging="360"/>
      </w:pPr>
      <w:rPr>
        <w:rFonts w:ascii="Courier New" w:hAnsi="Courier New" w:cs="Courier New" w:hint="default"/>
      </w:rPr>
    </w:lvl>
    <w:lvl w:ilvl="2" w:tplc="04090005" w:tentative="1">
      <w:start w:val="1"/>
      <w:numFmt w:val="bullet"/>
      <w:lvlText w:val=""/>
      <w:lvlJc w:val="left"/>
      <w:pPr>
        <w:ind w:left="2533" w:hanging="360"/>
      </w:pPr>
      <w:rPr>
        <w:rFonts w:ascii="Wingdings" w:hAnsi="Wingdings" w:hint="default"/>
      </w:rPr>
    </w:lvl>
    <w:lvl w:ilvl="3" w:tplc="04090001" w:tentative="1">
      <w:start w:val="1"/>
      <w:numFmt w:val="bullet"/>
      <w:lvlText w:val=""/>
      <w:lvlJc w:val="left"/>
      <w:pPr>
        <w:ind w:left="3253" w:hanging="360"/>
      </w:pPr>
      <w:rPr>
        <w:rFonts w:ascii="Symbol" w:hAnsi="Symbol" w:hint="default"/>
      </w:rPr>
    </w:lvl>
    <w:lvl w:ilvl="4" w:tplc="04090003" w:tentative="1">
      <w:start w:val="1"/>
      <w:numFmt w:val="bullet"/>
      <w:lvlText w:val="o"/>
      <w:lvlJc w:val="left"/>
      <w:pPr>
        <w:ind w:left="3973" w:hanging="360"/>
      </w:pPr>
      <w:rPr>
        <w:rFonts w:ascii="Courier New" w:hAnsi="Courier New" w:cs="Courier New" w:hint="default"/>
      </w:rPr>
    </w:lvl>
    <w:lvl w:ilvl="5" w:tplc="04090005" w:tentative="1">
      <w:start w:val="1"/>
      <w:numFmt w:val="bullet"/>
      <w:lvlText w:val=""/>
      <w:lvlJc w:val="left"/>
      <w:pPr>
        <w:ind w:left="4693" w:hanging="360"/>
      </w:pPr>
      <w:rPr>
        <w:rFonts w:ascii="Wingdings" w:hAnsi="Wingdings" w:hint="default"/>
      </w:rPr>
    </w:lvl>
    <w:lvl w:ilvl="6" w:tplc="04090001" w:tentative="1">
      <w:start w:val="1"/>
      <w:numFmt w:val="bullet"/>
      <w:lvlText w:val=""/>
      <w:lvlJc w:val="left"/>
      <w:pPr>
        <w:ind w:left="5413" w:hanging="360"/>
      </w:pPr>
      <w:rPr>
        <w:rFonts w:ascii="Symbol" w:hAnsi="Symbol" w:hint="default"/>
      </w:rPr>
    </w:lvl>
    <w:lvl w:ilvl="7" w:tplc="04090003" w:tentative="1">
      <w:start w:val="1"/>
      <w:numFmt w:val="bullet"/>
      <w:lvlText w:val="o"/>
      <w:lvlJc w:val="left"/>
      <w:pPr>
        <w:ind w:left="6133" w:hanging="360"/>
      </w:pPr>
      <w:rPr>
        <w:rFonts w:ascii="Courier New" w:hAnsi="Courier New" w:cs="Courier New" w:hint="default"/>
      </w:rPr>
    </w:lvl>
    <w:lvl w:ilvl="8" w:tplc="04090005" w:tentative="1">
      <w:start w:val="1"/>
      <w:numFmt w:val="bullet"/>
      <w:lvlText w:val=""/>
      <w:lvlJc w:val="left"/>
      <w:pPr>
        <w:ind w:left="6853" w:hanging="360"/>
      </w:pPr>
      <w:rPr>
        <w:rFonts w:ascii="Wingdings" w:hAnsi="Wingdings" w:hint="default"/>
      </w:rPr>
    </w:lvl>
  </w:abstractNum>
  <w:abstractNum w:abstractNumId="4" w15:restartNumberingAfterBreak="0">
    <w:nsid w:val="332D033D"/>
    <w:multiLevelType w:val="hybridMultilevel"/>
    <w:tmpl w:val="F612D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A53B4F"/>
    <w:multiLevelType w:val="hybridMultilevel"/>
    <w:tmpl w:val="0CBCD998"/>
    <w:lvl w:ilvl="0" w:tplc="04090001">
      <w:start w:val="1"/>
      <w:numFmt w:val="bullet"/>
      <w:lvlText w:val=""/>
      <w:lvlJc w:val="left"/>
      <w:pPr>
        <w:ind w:left="1093" w:hanging="360"/>
      </w:pPr>
      <w:rPr>
        <w:rFonts w:ascii="Symbol" w:hAnsi="Symbol" w:hint="default"/>
      </w:rPr>
    </w:lvl>
    <w:lvl w:ilvl="1" w:tplc="04090003" w:tentative="1">
      <w:start w:val="1"/>
      <w:numFmt w:val="bullet"/>
      <w:lvlText w:val="o"/>
      <w:lvlJc w:val="left"/>
      <w:pPr>
        <w:ind w:left="1813" w:hanging="360"/>
      </w:pPr>
      <w:rPr>
        <w:rFonts w:ascii="Courier New" w:hAnsi="Courier New" w:cs="Courier New" w:hint="default"/>
      </w:rPr>
    </w:lvl>
    <w:lvl w:ilvl="2" w:tplc="04090005" w:tentative="1">
      <w:start w:val="1"/>
      <w:numFmt w:val="bullet"/>
      <w:lvlText w:val=""/>
      <w:lvlJc w:val="left"/>
      <w:pPr>
        <w:ind w:left="2533" w:hanging="360"/>
      </w:pPr>
      <w:rPr>
        <w:rFonts w:ascii="Wingdings" w:hAnsi="Wingdings" w:hint="default"/>
      </w:rPr>
    </w:lvl>
    <w:lvl w:ilvl="3" w:tplc="04090001" w:tentative="1">
      <w:start w:val="1"/>
      <w:numFmt w:val="bullet"/>
      <w:lvlText w:val=""/>
      <w:lvlJc w:val="left"/>
      <w:pPr>
        <w:ind w:left="3253" w:hanging="360"/>
      </w:pPr>
      <w:rPr>
        <w:rFonts w:ascii="Symbol" w:hAnsi="Symbol" w:hint="default"/>
      </w:rPr>
    </w:lvl>
    <w:lvl w:ilvl="4" w:tplc="04090003" w:tentative="1">
      <w:start w:val="1"/>
      <w:numFmt w:val="bullet"/>
      <w:lvlText w:val="o"/>
      <w:lvlJc w:val="left"/>
      <w:pPr>
        <w:ind w:left="3973" w:hanging="360"/>
      </w:pPr>
      <w:rPr>
        <w:rFonts w:ascii="Courier New" w:hAnsi="Courier New" w:cs="Courier New" w:hint="default"/>
      </w:rPr>
    </w:lvl>
    <w:lvl w:ilvl="5" w:tplc="04090005" w:tentative="1">
      <w:start w:val="1"/>
      <w:numFmt w:val="bullet"/>
      <w:lvlText w:val=""/>
      <w:lvlJc w:val="left"/>
      <w:pPr>
        <w:ind w:left="4693" w:hanging="360"/>
      </w:pPr>
      <w:rPr>
        <w:rFonts w:ascii="Wingdings" w:hAnsi="Wingdings" w:hint="default"/>
      </w:rPr>
    </w:lvl>
    <w:lvl w:ilvl="6" w:tplc="04090001" w:tentative="1">
      <w:start w:val="1"/>
      <w:numFmt w:val="bullet"/>
      <w:lvlText w:val=""/>
      <w:lvlJc w:val="left"/>
      <w:pPr>
        <w:ind w:left="5413" w:hanging="360"/>
      </w:pPr>
      <w:rPr>
        <w:rFonts w:ascii="Symbol" w:hAnsi="Symbol" w:hint="default"/>
      </w:rPr>
    </w:lvl>
    <w:lvl w:ilvl="7" w:tplc="04090003" w:tentative="1">
      <w:start w:val="1"/>
      <w:numFmt w:val="bullet"/>
      <w:lvlText w:val="o"/>
      <w:lvlJc w:val="left"/>
      <w:pPr>
        <w:ind w:left="6133" w:hanging="360"/>
      </w:pPr>
      <w:rPr>
        <w:rFonts w:ascii="Courier New" w:hAnsi="Courier New" w:cs="Courier New" w:hint="default"/>
      </w:rPr>
    </w:lvl>
    <w:lvl w:ilvl="8" w:tplc="04090005" w:tentative="1">
      <w:start w:val="1"/>
      <w:numFmt w:val="bullet"/>
      <w:lvlText w:val=""/>
      <w:lvlJc w:val="left"/>
      <w:pPr>
        <w:ind w:left="6853" w:hanging="360"/>
      </w:pPr>
      <w:rPr>
        <w:rFonts w:ascii="Wingdings" w:hAnsi="Wingdings" w:hint="default"/>
      </w:rPr>
    </w:lvl>
  </w:abstractNum>
  <w:abstractNum w:abstractNumId="6" w15:restartNumberingAfterBreak="0">
    <w:nsid w:val="4BE54238"/>
    <w:multiLevelType w:val="hybridMultilevel"/>
    <w:tmpl w:val="2DE06B98"/>
    <w:lvl w:ilvl="0" w:tplc="04090001">
      <w:start w:val="1"/>
      <w:numFmt w:val="bullet"/>
      <w:lvlText w:val=""/>
      <w:lvlJc w:val="left"/>
      <w:pPr>
        <w:ind w:left="1093" w:hanging="360"/>
      </w:pPr>
      <w:rPr>
        <w:rFonts w:ascii="Symbol" w:hAnsi="Symbol" w:hint="default"/>
      </w:rPr>
    </w:lvl>
    <w:lvl w:ilvl="1" w:tplc="04090003" w:tentative="1">
      <w:start w:val="1"/>
      <w:numFmt w:val="bullet"/>
      <w:lvlText w:val="o"/>
      <w:lvlJc w:val="left"/>
      <w:pPr>
        <w:ind w:left="1813" w:hanging="360"/>
      </w:pPr>
      <w:rPr>
        <w:rFonts w:ascii="Courier New" w:hAnsi="Courier New" w:cs="Courier New" w:hint="default"/>
      </w:rPr>
    </w:lvl>
    <w:lvl w:ilvl="2" w:tplc="04090005" w:tentative="1">
      <w:start w:val="1"/>
      <w:numFmt w:val="bullet"/>
      <w:lvlText w:val=""/>
      <w:lvlJc w:val="left"/>
      <w:pPr>
        <w:ind w:left="2533" w:hanging="360"/>
      </w:pPr>
      <w:rPr>
        <w:rFonts w:ascii="Wingdings" w:hAnsi="Wingdings" w:hint="default"/>
      </w:rPr>
    </w:lvl>
    <w:lvl w:ilvl="3" w:tplc="04090001" w:tentative="1">
      <w:start w:val="1"/>
      <w:numFmt w:val="bullet"/>
      <w:lvlText w:val=""/>
      <w:lvlJc w:val="left"/>
      <w:pPr>
        <w:ind w:left="3253" w:hanging="360"/>
      </w:pPr>
      <w:rPr>
        <w:rFonts w:ascii="Symbol" w:hAnsi="Symbol" w:hint="default"/>
      </w:rPr>
    </w:lvl>
    <w:lvl w:ilvl="4" w:tplc="04090003" w:tentative="1">
      <w:start w:val="1"/>
      <w:numFmt w:val="bullet"/>
      <w:lvlText w:val="o"/>
      <w:lvlJc w:val="left"/>
      <w:pPr>
        <w:ind w:left="3973" w:hanging="360"/>
      </w:pPr>
      <w:rPr>
        <w:rFonts w:ascii="Courier New" w:hAnsi="Courier New" w:cs="Courier New" w:hint="default"/>
      </w:rPr>
    </w:lvl>
    <w:lvl w:ilvl="5" w:tplc="04090005" w:tentative="1">
      <w:start w:val="1"/>
      <w:numFmt w:val="bullet"/>
      <w:lvlText w:val=""/>
      <w:lvlJc w:val="left"/>
      <w:pPr>
        <w:ind w:left="4693" w:hanging="360"/>
      </w:pPr>
      <w:rPr>
        <w:rFonts w:ascii="Wingdings" w:hAnsi="Wingdings" w:hint="default"/>
      </w:rPr>
    </w:lvl>
    <w:lvl w:ilvl="6" w:tplc="04090001" w:tentative="1">
      <w:start w:val="1"/>
      <w:numFmt w:val="bullet"/>
      <w:lvlText w:val=""/>
      <w:lvlJc w:val="left"/>
      <w:pPr>
        <w:ind w:left="5413" w:hanging="360"/>
      </w:pPr>
      <w:rPr>
        <w:rFonts w:ascii="Symbol" w:hAnsi="Symbol" w:hint="default"/>
      </w:rPr>
    </w:lvl>
    <w:lvl w:ilvl="7" w:tplc="04090003" w:tentative="1">
      <w:start w:val="1"/>
      <w:numFmt w:val="bullet"/>
      <w:lvlText w:val="o"/>
      <w:lvlJc w:val="left"/>
      <w:pPr>
        <w:ind w:left="6133" w:hanging="360"/>
      </w:pPr>
      <w:rPr>
        <w:rFonts w:ascii="Courier New" w:hAnsi="Courier New" w:cs="Courier New" w:hint="default"/>
      </w:rPr>
    </w:lvl>
    <w:lvl w:ilvl="8" w:tplc="04090005" w:tentative="1">
      <w:start w:val="1"/>
      <w:numFmt w:val="bullet"/>
      <w:lvlText w:val=""/>
      <w:lvlJc w:val="left"/>
      <w:pPr>
        <w:ind w:left="6853" w:hanging="360"/>
      </w:pPr>
      <w:rPr>
        <w:rFonts w:ascii="Wingdings" w:hAnsi="Wingdings" w:hint="default"/>
      </w:rPr>
    </w:lvl>
  </w:abstractNum>
  <w:abstractNum w:abstractNumId="7" w15:restartNumberingAfterBreak="0">
    <w:nsid w:val="5D5A0430"/>
    <w:multiLevelType w:val="multilevel"/>
    <w:tmpl w:val="E37C97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F094689"/>
    <w:multiLevelType w:val="hybridMultilevel"/>
    <w:tmpl w:val="5CF82630"/>
    <w:lvl w:ilvl="0" w:tplc="04190001">
      <w:start w:val="1"/>
      <w:numFmt w:val="bullet"/>
      <w:lvlText w:val=""/>
      <w:lvlJc w:val="left"/>
      <w:pPr>
        <w:ind w:left="724" w:hanging="360"/>
      </w:pPr>
      <w:rPr>
        <w:rFonts w:ascii="Symbol" w:hAnsi="Symbol" w:hint="default"/>
      </w:rPr>
    </w:lvl>
    <w:lvl w:ilvl="1" w:tplc="04190003" w:tentative="1">
      <w:start w:val="1"/>
      <w:numFmt w:val="bullet"/>
      <w:lvlText w:val="o"/>
      <w:lvlJc w:val="left"/>
      <w:pPr>
        <w:ind w:left="1444" w:hanging="360"/>
      </w:pPr>
      <w:rPr>
        <w:rFonts w:ascii="Courier New" w:hAnsi="Courier New" w:cs="Courier New" w:hint="default"/>
      </w:rPr>
    </w:lvl>
    <w:lvl w:ilvl="2" w:tplc="04190005" w:tentative="1">
      <w:start w:val="1"/>
      <w:numFmt w:val="bullet"/>
      <w:lvlText w:val=""/>
      <w:lvlJc w:val="left"/>
      <w:pPr>
        <w:ind w:left="2164" w:hanging="360"/>
      </w:pPr>
      <w:rPr>
        <w:rFonts w:ascii="Wingdings" w:hAnsi="Wingdings" w:hint="default"/>
      </w:rPr>
    </w:lvl>
    <w:lvl w:ilvl="3" w:tplc="04190001" w:tentative="1">
      <w:start w:val="1"/>
      <w:numFmt w:val="bullet"/>
      <w:lvlText w:val=""/>
      <w:lvlJc w:val="left"/>
      <w:pPr>
        <w:ind w:left="2884" w:hanging="360"/>
      </w:pPr>
      <w:rPr>
        <w:rFonts w:ascii="Symbol" w:hAnsi="Symbol" w:hint="default"/>
      </w:rPr>
    </w:lvl>
    <w:lvl w:ilvl="4" w:tplc="04190003" w:tentative="1">
      <w:start w:val="1"/>
      <w:numFmt w:val="bullet"/>
      <w:lvlText w:val="o"/>
      <w:lvlJc w:val="left"/>
      <w:pPr>
        <w:ind w:left="3604" w:hanging="360"/>
      </w:pPr>
      <w:rPr>
        <w:rFonts w:ascii="Courier New" w:hAnsi="Courier New" w:cs="Courier New" w:hint="default"/>
      </w:rPr>
    </w:lvl>
    <w:lvl w:ilvl="5" w:tplc="04190005" w:tentative="1">
      <w:start w:val="1"/>
      <w:numFmt w:val="bullet"/>
      <w:lvlText w:val=""/>
      <w:lvlJc w:val="left"/>
      <w:pPr>
        <w:ind w:left="4324" w:hanging="360"/>
      </w:pPr>
      <w:rPr>
        <w:rFonts w:ascii="Wingdings" w:hAnsi="Wingdings" w:hint="default"/>
      </w:rPr>
    </w:lvl>
    <w:lvl w:ilvl="6" w:tplc="04190001" w:tentative="1">
      <w:start w:val="1"/>
      <w:numFmt w:val="bullet"/>
      <w:lvlText w:val=""/>
      <w:lvlJc w:val="left"/>
      <w:pPr>
        <w:ind w:left="5044" w:hanging="360"/>
      </w:pPr>
      <w:rPr>
        <w:rFonts w:ascii="Symbol" w:hAnsi="Symbol" w:hint="default"/>
      </w:rPr>
    </w:lvl>
    <w:lvl w:ilvl="7" w:tplc="04190003" w:tentative="1">
      <w:start w:val="1"/>
      <w:numFmt w:val="bullet"/>
      <w:lvlText w:val="o"/>
      <w:lvlJc w:val="left"/>
      <w:pPr>
        <w:ind w:left="5764" w:hanging="360"/>
      </w:pPr>
      <w:rPr>
        <w:rFonts w:ascii="Courier New" w:hAnsi="Courier New" w:cs="Courier New" w:hint="default"/>
      </w:rPr>
    </w:lvl>
    <w:lvl w:ilvl="8" w:tplc="04190005" w:tentative="1">
      <w:start w:val="1"/>
      <w:numFmt w:val="bullet"/>
      <w:lvlText w:val=""/>
      <w:lvlJc w:val="left"/>
      <w:pPr>
        <w:ind w:left="6484"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7"/>
  </w:num>
  <w:num w:numId="6">
    <w:abstractNumId w:val="4"/>
  </w:num>
  <w:num w:numId="7">
    <w:abstractNumId w:val="5"/>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688"/>
    <w:rsid w:val="00096B10"/>
    <w:rsid w:val="000B78EB"/>
    <w:rsid w:val="000D33A7"/>
    <w:rsid w:val="00254BD1"/>
    <w:rsid w:val="002C4A29"/>
    <w:rsid w:val="00321AF0"/>
    <w:rsid w:val="003660CF"/>
    <w:rsid w:val="003A7EAA"/>
    <w:rsid w:val="003C2D59"/>
    <w:rsid w:val="003D3263"/>
    <w:rsid w:val="004008D4"/>
    <w:rsid w:val="0041477C"/>
    <w:rsid w:val="00441832"/>
    <w:rsid w:val="004433A9"/>
    <w:rsid w:val="00462560"/>
    <w:rsid w:val="00496362"/>
    <w:rsid w:val="004D60E5"/>
    <w:rsid w:val="00586513"/>
    <w:rsid w:val="005D1553"/>
    <w:rsid w:val="00660B13"/>
    <w:rsid w:val="00695CFF"/>
    <w:rsid w:val="006C1222"/>
    <w:rsid w:val="00787688"/>
    <w:rsid w:val="007B39C7"/>
    <w:rsid w:val="007F09E3"/>
    <w:rsid w:val="00841275"/>
    <w:rsid w:val="008B49A6"/>
    <w:rsid w:val="008E5E12"/>
    <w:rsid w:val="009306BC"/>
    <w:rsid w:val="00981CA5"/>
    <w:rsid w:val="009C4DE5"/>
    <w:rsid w:val="009E37B3"/>
    <w:rsid w:val="00A128DC"/>
    <w:rsid w:val="00A4767A"/>
    <w:rsid w:val="00AA5C19"/>
    <w:rsid w:val="00AB4957"/>
    <w:rsid w:val="00B44FD1"/>
    <w:rsid w:val="00BC4AF0"/>
    <w:rsid w:val="00C22CD4"/>
    <w:rsid w:val="00C44EB7"/>
    <w:rsid w:val="00C55921"/>
    <w:rsid w:val="00CD6B66"/>
    <w:rsid w:val="00D031B5"/>
    <w:rsid w:val="00D41B60"/>
    <w:rsid w:val="00D92532"/>
    <w:rsid w:val="00E55A37"/>
    <w:rsid w:val="00E809AB"/>
    <w:rsid w:val="00EE27A7"/>
    <w:rsid w:val="00FC3C47"/>
    <w:rsid w:val="00FC4A9F"/>
    <w:rsid w:val="00FD3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28B97B-3178-48D6-A565-C26295310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51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86513"/>
    <w:pPr>
      <w:ind w:left="720"/>
    </w:pPr>
    <w:rPr>
      <w:rFonts w:ascii="Times Armenian" w:hAnsi="Times Armenian"/>
      <w:lang w:val="x-none" w:eastAsia="ru-RU"/>
    </w:rPr>
  </w:style>
  <w:style w:type="character" w:customStyle="1" w:styleId="a4">
    <w:name w:val="Абзац списка Знак"/>
    <w:link w:val="a3"/>
    <w:uiPriority w:val="34"/>
    <w:locked/>
    <w:rsid w:val="00586513"/>
    <w:rPr>
      <w:rFonts w:ascii="Times Armenian" w:eastAsia="Times New Roman" w:hAnsi="Times Armenian" w:cs="Times New Roman"/>
      <w:sz w:val="24"/>
      <w:szCs w:val="24"/>
      <w:lang w:val="x-none" w:eastAsia="ru-RU"/>
    </w:rPr>
  </w:style>
  <w:style w:type="paragraph" w:styleId="a5">
    <w:name w:val="Balloon Text"/>
    <w:basedOn w:val="a"/>
    <w:link w:val="a6"/>
    <w:uiPriority w:val="99"/>
    <w:semiHidden/>
    <w:unhideWhenUsed/>
    <w:rsid w:val="00E55A37"/>
    <w:rPr>
      <w:rFonts w:ascii="Segoe UI" w:hAnsi="Segoe UI" w:cs="Segoe UI"/>
      <w:sz w:val="18"/>
      <w:szCs w:val="18"/>
    </w:rPr>
  </w:style>
  <w:style w:type="character" w:customStyle="1" w:styleId="a6">
    <w:name w:val="Текст выноски Знак"/>
    <w:basedOn w:val="a0"/>
    <w:link w:val="a5"/>
    <w:uiPriority w:val="99"/>
    <w:semiHidden/>
    <w:rsid w:val="00E55A3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96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04D9B-D035-42A1-8EC6-74C13EAD7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1095</Words>
  <Characters>6242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Masis-Hamaynq</cp:lastModifiedBy>
  <cp:revision>19</cp:revision>
  <cp:lastPrinted>2025-12-04T08:29:00Z</cp:lastPrinted>
  <dcterms:created xsi:type="dcterms:W3CDTF">2022-12-17T13:47:00Z</dcterms:created>
  <dcterms:modified xsi:type="dcterms:W3CDTF">2025-12-04T08:29:00Z</dcterms:modified>
</cp:coreProperties>
</file>